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2560" w14:textId="77777777" w:rsidR="00C30194" w:rsidRDefault="00C30194" w:rsidP="00C30194">
      <w:pPr>
        <w:spacing w:before="77"/>
        <w:ind w:left="100" w:right="4111"/>
        <w:rPr>
          <w:b/>
        </w:rPr>
      </w:pPr>
      <w:r>
        <w:rPr>
          <w:noProof/>
        </w:rPr>
        <w:drawing>
          <wp:anchor distT="0" distB="0" distL="0" distR="0" simplePos="0" relativeHeight="251659264" behindDoc="0" locked="0" layoutInCell="1" allowOverlap="1" wp14:anchorId="55BA410F" wp14:editId="655ED0F6">
            <wp:simplePos x="0" y="0"/>
            <wp:positionH relativeFrom="page">
              <wp:posOffset>5153025</wp:posOffset>
            </wp:positionH>
            <wp:positionV relativeFrom="paragraph">
              <wp:posOffset>50295</wp:posOffset>
            </wp:positionV>
            <wp:extent cx="1590675" cy="692591"/>
            <wp:effectExtent l="0" t="0" r="0" b="0"/>
            <wp:wrapNone/>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7" cstate="print"/>
                    <a:stretch>
                      <a:fillRect/>
                    </a:stretch>
                  </pic:blipFill>
                  <pic:spPr>
                    <a:xfrm>
                      <a:off x="0" y="0"/>
                      <a:ext cx="1590675" cy="692591"/>
                    </a:xfrm>
                    <a:prstGeom prst="rect">
                      <a:avLst/>
                    </a:prstGeom>
                  </pic:spPr>
                </pic:pic>
              </a:graphicData>
            </a:graphic>
          </wp:anchor>
        </w:drawing>
      </w:r>
      <w:r>
        <w:rPr>
          <w:b/>
          <w:sz w:val="28"/>
        </w:rPr>
        <w:t>K</w:t>
      </w:r>
      <w:r>
        <w:rPr>
          <w:b/>
          <w:sz w:val="22"/>
        </w:rPr>
        <w:t xml:space="preserve">ING </w:t>
      </w:r>
      <w:r>
        <w:rPr>
          <w:b/>
          <w:sz w:val="28"/>
        </w:rPr>
        <w:t>U</w:t>
      </w:r>
      <w:r>
        <w:rPr>
          <w:b/>
          <w:sz w:val="22"/>
        </w:rPr>
        <w:t xml:space="preserve">NIVERSITY </w:t>
      </w:r>
      <w:r>
        <w:rPr>
          <w:b/>
          <w:sz w:val="28"/>
        </w:rPr>
        <w:t>MSN/NP P</w:t>
      </w:r>
      <w:r>
        <w:rPr>
          <w:b/>
          <w:sz w:val="22"/>
        </w:rPr>
        <w:t xml:space="preserve">ROGRAM </w:t>
      </w:r>
      <w:r>
        <w:rPr>
          <w:b/>
          <w:sz w:val="28"/>
        </w:rPr>
        <w:t>C</w:t>
      </w:r>
      <w:r>
        <w:rPr>
          <w:b/>
          <w:sz w:val="22"/>
        </w:rPr>
        <w:t xml:space="preserve">LINICAL </w:t>
      </w:r>
      <w:r>
        <w:rPr>
          <w:b/>
          <w:sz w:val="28"/>
        </w:rPr>
        <w:t>SOAP N</w:t>
      </w:r>
      <w:r>
        <w:rPr>
          <w:b/>
          <w:sz w:val="22"/>
        </w:rPr>
        <w:t xml:space="preserve">OTE </w:t>
      </w:r>
      <w:r>
        <w:rPr>
          <w:b/>
          <w:sz w:val="28"/>
        </w:rPr>
        <w:t>F</w:t>
      </w:r>
      <w:r>
        <w:rPr>
          <w:b/>
          <w:sz w:val="22"/>
        </w:rPr>
        <w:t xml:space="preserve">ORMAT </w:t>
      </w:r>
      <w:r>
        <w:rPr>
          <w:b/>
          <w:sz w:val="28"/>
        </w:rPr>
        <w:t>P</w:t>
      </w:r>
      <w:r>
        <w:rPr>
          <w:b/>
          <w:sz w:val="22"/>
        </w:rPr>
        <w:t xml:space="preserve">SYCHIATRIC </w:t>
      </w:r>
      <w:r>
        <w:rPr>
          <w:b/>
          <w:sz w:val="28"/>
        </w:rPr>
        <w:t>M</w:t>
      </w:r>
      <w:r>
        <w:rPr>
          <w:b/>
          <w:sz w:val="22"/>
        </w:rPr>
        <w:t xml:space="preserve">ENTAL </w:t>
      </w:r>
      <w:r>
        <w:rPr>
          <w:b/>
          <w:sz w:val="28"/>
        </w:rPr>
        <w:t>H</w:t>
      </w:r>
      <w:r>
        <w:rPr>
          <w:b/>
          <w:sz w:val="22"/>
        </w:rPr>
        <w:t>EALTH</w:t>
      </w:r>
    </w:p>
    <w:p w14:paraId="3E55BE6C" w14:textId="77777777" w:rsidR="00C30194" w:rsidRDefault="00C30194" w:rsidP="00C30194">
      <w:pPr>
        <w:pStyle w:val="BodyText"/>
        <w:spacing w:before="10"/>
        <w:rPr>
          <w:b/>
          <w:sz w:val="15"/>
        </w:rPr>
      </w:pPr>
    </w:p>
    <w:p w14:paraId="634B4660" w14:textId="22EC4A40" w:rsidR="0010071D" w:rsidRDefault="00C30194" w:rsidP="00C30194">
      <w:pPr>
        <w:pStyle w:val="BodyText"/>
        <w:tabs>
          <w:tab w:val="left" w:pos="4420"/>
          <w:tab w:val="left" w:pos="7301"/>
        </w:tabs>
        <w:spacing w:before="90"/>
        <w:ind w:left="100" w:right="1766"/>
      </w:pPr>
      <w:r w:rsidRPr="0010071D">
        <w:rPr>
          <w:b/>
          <w:bCs/>
        </w:rPr>
        <w:t>Student</w:t>
      </w:r>
      <w:r w:rsidR="00E6485E" w:rsidRPr="0010071D">
        <w:rPr>
          <w:b/>
          <w:bCs/>
        </w:rPr>
        <w:t>:</w:t>
      </w:r>
      <w:r w:rsidR="00E6485E">
        <w:t xml:space="preserve"> Tonya Buchanan</w:t>
      </w:r>
      <w:r>
        <w:tab/>
      </w:r>
      <w:r w:rsidRPr="0010071D">
        <w:rPr>
          <w:b/>
          <w:bCs/>
        </w:rPr>
        <w:t>Course</w:t>
      </w:r>
      <w:r w:rsidR="00E6485E" w:rsidRPr="0010071D">
        <w:rPr>
          <w:b/>
          <w:bCs/>
        </w:rPr>
        <w:t>:</w:t>
      </w:r>
      <w:r w:rsidR="00E6485E">
        <w:t xml:space="preserve"> </w:t>
      </w:r>
      <w:r w:rsidR="0010071D">
        <w:t>5079</w:t>
      </w:r>
      <w:r w:rsidR="00131E31">
        <w:t>LAB</w:t>
      </w:r>
    </w:p>
    <w:p w14:paraId="5B472C57" w14:textId="1323E66B" w:rsidR="00895ACF" w:rsidRDefault="00C30194" w:rsidP="00C30194">
      <w:pPr>
        <w:pStyle w:val="BodyText"/>
        <w:tabs>
          <w:tab w:val="left" w:pos="4420"/>
          <w:tab w:val="left" w:pos="7301"/>
        </w:tabs>
        <w:spacing w:before="90"/>
        <w:ind w:left="100" w:right="1766"/>
        <w:rPr>
          <w:spacing w:val="-6"/>
        </w:rPr>
      </w:pPr>
      <w:r w:rsidRPr="0010071D">
        <w:rPr>
          <w:b/>
          <w:bCs/>
          <w:spacing w:val="-6"/>
        </w:rPr>
        <w:t>Date</w:t>
      </w:r>
      <w:r w:rsidR="0010071D" w:rsidRPr="0010071D">
        <w:rPr>
          <w:b/>
          <w:bCs/>
          <w:spacing w:val="-6"/>
        </w:rPr>
        <w:t>:</w:t>
      </w:r>
      <w:r w:rsidR="0010071D">
        <w:rPr>
          <w:spacing w:val="-6"/>
        </w:rPr>
        <w:t xml:space="preserve"> 6/4/2022</w:t>
      </w:r>
    </w:p>
    <w:p w14:paraId="7A771A76" w14:textId="1DC3844F" w:rsidR="00C30194" w:rsidRPr="0010071D" w:rsidRDefault="00C30194" w:rsidP="00C30194">
      <w:pPr>
        <w:pStyle w:val="BodyText"/>
        <w:tabs>
          <w:tab w:val="left" w:pos="4420"/>
          <w:tab w:val="left" w:pos="7301"/>
        </w:tabs>
        <w:spacing w:before="90"/>
        <w:ind w:left="100" w:right="1766"/>
        <w:rPr>
          <w:b/>
          <w:bCs/>
        </w:rPr>
      </w:pPr>
      <w:r w:rsidRPr="0010071D">
        <w:rPr>
          <w:b/>
          <w:bCs/>
        </w:rPr>
        <w:t>SOAP Note</w:t>
      </w:r>
      <w:r w:rsidRPr="0010071D">
        <w:rPr>
          <w:b/>
          <w:bCs/>
          <w:spacing w:val="-2"/>
        </w:rPr>
        <w:t xml:space="preserve"> </w:t>
      </w:r>
      <w:r w:rsidRPr="0010071D">
        <w:rPr>
          <w:b/>
          <w:bCs/>
        </w:rPr>
        <w:t>#</w:t>
      </w:r>
      <w:r w:rsidR="0010071D" w:rsidRPr="0010071D">
        <w:rPr>
          <w:b/>
          <w:bCs/>
        </w:rPr>
        <w:t>1</w:t>
      </w:r>
    </w:p>
    <w:p w14:paraId="463F09EB" w14:textId="77777777" w:rsidR="00C30194" w:rsidRDefault="00C30194" w:rsidP="00C30194">
      <w:pPr>
        <w:pStyle w:val="BodyText"/>
        <w:spacing w:before="6"/>
        <w:rPr>
          <w:sz w:val="25"/>
        </w:rPr>
      </w:pPr>
    </w:p>
    <w:p w14:paraId="0445BD89" w14:textId="55431891" w:rsidR="00C30194" w:rsidRDefault="00C30194" w:rsidP="00C30194">
      <w:pPr>
        <w:pStyle w:val="BodyText"/>
        <w:spacing w:before="3"/>
        <w:rPr>
          <w:rFonts w:ascii="Arial"/>
          <w:i/>
          <w:sz w:val="25"/>
        </w:rPr>
      </w:pPr>
    </w:p>
    <w:p w14:paraId="0A125164" w14:textId="530AA705" w:rsidR="00C30194" w:rsidRPr="00C30194" w:rsidRDefault="00C30194" w:rsidP="00C30194">
      <w:pPr>
        <w:pStyle w:val="BodyText"/>
        <w:spacing w:before="3"/>
        <w:rPr>
          <w:b/>
          <w:bCs/>
          <w:sz w:val="28"/>
          <w:szCs w:val="28"/>
          <w:u w:val="thick"/>
        </w:rPr>
      </w:pPr>
      <w:r w:rsidRPr="00C30194">
        <w:rPr>
          <w:b/>
          <w:bCs/>
          <w:sz w:val="28"/>
          <w:szCs w:val="28"/>
          <w:u w:val="thick"/>
        </w:rPr>
        <w:t>Type of Visit:</w:t>
      </w:r>
    </w:p>
    <w:p w14:paraId="5AB64CD2" w14:textId="77EAE79B" w:rsidR="00C30194" w:rsidRDefault="00C30194" w:rsidP="00C30194">
      <w:pPr>
        <w:pStyle w:val="BodyText"/>
        <w:numPr>
          <w:ilvl w:val="0"/>
          <w:numId w:val="1"/>
        </w:numPr>
        <w:spacing w:before="3"/>
        <w:rPr>
          <w:iCs/>
        </w:rPr>
      </w:pPr>
      <w:r w:rsidRPr="00C30194">
        <w:rPr>
          <w:iCs/>
        </w:rPr>
        <w:t>New</w:t>
      </w:r>
      <w:r w:rsidR="000602B7">
        <w:rPr>
          <w:iCs/>
        </w:rPr>
        <w:t xml:space="preserve">/ Initial </w:t>
      </w:r>
      <w:r w:rsidRPr="00C30194">
        <w:rPr>
          <w:iCs/>
        </w:rPr>
        <w:t>P</w:t>
      </w:r>
      <w:r>
        <w:rPr>
          <w:iCs/>
        </w:rPr>
        <w:t>sychiatric</w:t>
      </w:r>
      <w:r w:rsidRPr="00C30194">
        <w:rPr>
          <w:iCs/>
        </w:rPr>
        <w:t xml:space="preserve"> Intake</w:t>
      </w:r>
      <w:r w:rsidR="00895ACF">
        <w:rPr>
          <w:iCs/>
        </w:rPr>
        <w:t xml:space="preserve"> </w:t>
      </w:r>
    </w:p>
    <w:p w14:paraId="5676AF3D" w14:textId="77777777" w:rsidR="00E6485E" w:rsidRPr="00C30194" w:rsidRDefault="00E6485E" w:rsidP="00E6485E">
      <w:pPr>
        <w:pStyle w:val="BodyText"/>
        <w:spacing w:before="3"/>
        <w:ind w:left="360"/>
        <w:rPr>
          <w:iCs/>
        </w:rPr>
      </w:pPr>
    </w:p>
    <w:p w14:paraId="38F868D7" w14:textId="22E527EB" w:rsidR="00C30194" w:rsidRDefault="00C30194" w:rsidP="00C30194">
      <w:pPr>
        <w:pStyle w:val="BodyText"/>
        <w:spacing w:before="3"/>
        <w:rPr>
          <w:iCs/>
        </w:rPr>
      </w:pPr>
      <w:r w:rsidRPr="00C30194">
        <w:rPr>
          <w:iCs/>
        </w:rPr>
        <w:t xml:space="preserve">Start Time:  </w:t>
      </w:r>
      <w:r w:rsidR="0010071D">
        <w:rPr>
          <w:iCs/>
        </w:rPr>
        <w:t>9:00 AM</w:t>
      </w:r>
      <w:r w:rsidRPr="00C30194">
        <w:rPr>
          <w:iCs/>
        </w:rPr>
        <w:t xml:space="preserve">     </w:t>
      </w:r>
      <w:r>
        <w:rPr>
          <w:iCs/>
        </w:rPr>
        <w:tab/>
      </w:r>
      <w:r w:rsidRPr="00C30194">
        <w:rPr>
          <w:iCs/>
        </w:rPr>
        <w:t>End Time:</w:t>
      </w:r>
      <w:r w:rsidR="0010071D">
        <w:rPr>
          <w:iCs/>
        </w:rPr>
        <w:t xml:space="preserve"> 10:00 AM</w:t>
      </w:r>
    </w:p>
    <w:p w14:paraId="053F4CBB" w14:textId="686F4D04" w:rsidR="00895ACF" w:rsidRDefault="00895ACF" w:rsidP="00C30194">
      <w:pPr>
        <w:pStyle w:val="BodyText"/>
        <w:spacing w:before="3"/>
        <w:rPr>
          <w:iCs/>
        </w:rPr>
      </w:pPr>
    </w:p>
    <w:p w14:paraId="10EA7D4E" w14:textId="0ED5CD90" w:rsidR="00895ACF" w:rsidRDefault="00895ACF" w:rsidP="00C30194">
      <w:pPr>
        <w:pStyle w:val="BodyText"/>
        <w:spacing w:before="3"/>
        <w:rPr>
          <w:iCs/>
        </w:rPr>
      </w:pPr>
    </w:p>
    <w:p w14:paraId="3B3BD7F1" w14:textId="410310D3" w:rsidR="00895ACF" w:rsidRDefault="00895ACF" w:rsidP="00C30194">
      <w:pPr>
        <w:pStyle w:val="BodyText"/>
        <w:spacing w:before="3"/>
        <w:rPr>
          <w:iCs/>
        </w:rPr>
      </w:pPr>
      <w:r>
        <w:rPr>
          <w:iCs/>
        </w:rPr>
        <w:t xml:space="preserve">Billing Codes:  </w:t>
      </w:r>
      <w:r w:rsidR="0010071D">
        <w:rPr>
          <w:iCs/>
        </w:rPr>
        <w:t>9079</w:t>
      </w:r>
      <w:r w:rsidR="009567D7">
        <w:rPr>
          <w:iCs/>
        </w:rPr>
        <w:t>1</w:t>
      </w:r>
    </w:p>
    <w:p w14:paraId="1A7D2D1A" w14:textId="4F37F751" w:rsidR="00C30194" w:rsidRDefault="00C30194" w:rsidP="00C30194">
      <w:pPr>
        <w:pStyle w:val="BodyText"/>
        <w:spacing w:before="3"/>
        <w:rPr>
          <w:iCs/>
        </w:rPr>
      </w:pPr>
    </w:p>
    <w:p w14:paraId="3117B319" w14:textId="77777777" w:rsidR="00C30194" w:rsidRPr="00C30194" w:rsidRDefault="00C30194" w:rsidP="00C30194">
      <w:pPr>
        <w:pStyle w:val="BodyText"/>
        <w:spacing w:before="3"/>
        <w:rPr>
          <w:iCs/>
        </w:rPr>
      </w:pPr>
    </w:p>
    <w:p w14:paraId="0284F63B" w14:textId="77777777" w:rsidR="00C30194" w:rsidRDefault="00C30194" w:rsidP="00C30194">
      <w:pPr>
        <w:pStyle w:val="Heading1"/>
        <w:spacing w:line="321" w:lineRule="exact"/>
        <w:rPr>
          <w:u w:val="none"/>
        </w:rPr>
      </w:pPr>
      <w:r>
        <w:rPr>
          <w:u w:val="thick"/>
        </w:rPr>
        <w:t>Patient Information</w:t>
      </w:r>
    </w:p>
    <w:p w14:paraId="41E6F785" w14:textId="1C1C799E" w:rsidR="00C30194" w:rsidRDefault="00C30194" w:rsidP="00C30194">
      <w:pPr>
        <w:pStyle w:val="BodyText"/>
        <w:tabs>
          <w:tab w:val="left" w:pos="2260"/>
          <w:tab w:val="left" w:pos="4420"/>
        </w:tabs>
        <w:ind w:left="100" w:right="1732"/>
      </w:pPr>
      <w:r w:rsidRPr="009567D7">
        <w:rPr>
          <w:b/>
          <w:bCs/>
        </w:rPr>
        <w:t>Initials:</w:t>
      </w:r>
      <w:r w:rsidR="009567D7">
        <w:t xml:space="preserve"> MM   </w:t>
      </w:r>
      <w:r w:rsidRPr="009567D7">
        <w:rPr>
          <w:b/>
          <w:bCs/>
        </w:rPr>
        <w:t>Age:</w:t>
      </w:r>
      <w:r w:rsidR="009567D7">
        <w:t xml:space="preserve"> 15   </w:t>
      </w:r>
      <w:r w:rsidRPr="009567D7">
        <w:rPr>
          <w:b/>
          <w:bCs/>
        </w:rPr>
        <w:t>Gender:</w:t>
      </w:r>
      <w:r>
        <w:t xml:space="preserve"> </w:t>
      </w:r>
      <w:r w:rsidR="009567D7">
        <w:t xml:space="preserve">Male  </w:t>
      </w:r>
      <w:r>
        <w:t xml:space="preserve"> </w:t>
      </w:r>
      <w:r w:rsidRPr="009567D7">
        <w:rPr>
          <w:b/>
          <w:bCs/>
        </w:rPr>
        <w:t>DOB:</w:t>
      </w:r>
      <w:r w:rsidR="009567D7">
        <w:t xml:space="preserve"> 07/03/2006</w:t>
      </w:r>
    </w:p>
    <w:p w14:paraId="54B28B19" w14:textId="2559CBF8" w:rsidR="00C30194" w:rsidRPr="009567D7" w:rsidRDefault="00C30194" w:rsidP="00C30194">
      <w:pPr>
        <w:pStyle w:val="BodyText"/>
        <w:spacing w:before="41"/>
        <w:ind w:left="100"/>
      </w:pPr>
      <w:r w:rsidRPr="009567D7">
        <w:rPr>
          <w:b/>
          <w:bCs/>
        </w:rPr>
        <w:t>Accompanied by:</w:t>
      </w:r>
      <w:r w:rsidR="009567D7">
        <w:rPr>
          <w:b/>
          <w:bCs/>
        </w:rPr>
        <w:t xml:space="preserve"> </w:t>
      </w:r>
      <w:r w:rsidR="009567D7">
        <w:t>Self, parents in waiting room</w:t>
      </w:r>
    </w:p>
    <w:p w14:paraId="608F307F" w14:textId="577C4D91" w:rsidR="00C30194" w:rsidRDefault="00C30194" w:rsidP="00C30194">
      <w:pPr>
        <w:pStyle w:val="BodyText"/>
        <w:spacing w:before="41"/>
        <w:ind w:left="100"/>
      </w:pPr>
      <w:r w:rsidRPr="009567D7">
        <w:rPr>
          <w:b/>
          <w:bCs/>
        </w:rPr>
        <w:t>Informed Consent Given:</w:t>
      </w:r>
      <w:r w:rsidR="009567D7">
        <w:t xml:space="preserve"> Parents and student</w:t>
      </w:r>
    </w:p>
    <w:p w14:paraId="70445FFC" w14:textId="77777777" w:rsidR="00C30194" w:rsidRDefault="00C30194" w:rsidP="00C30194">
      <w:pPr>
        <w:pStyle w:val="BodyText"/>
        <w:spacing w:before="3"/>
        <w:rPr>
          <w:sz w:val="29"/>
        </w:rPr>
      </w:pPr>
    </w:p>
    <w:p w14:paraId="0A233D50" w14:textId="370F1234" w:rsidR="00C30194" w:rsidRDefault="009567D7" w:rsidP="00C30194">
      <w:pPr>
        <w:pStyle w:val="Heading1"/>
        <w:spacing w:line="320" w:lineRule="exact"/>
        <w:rPr>
          <w:u w:val="none"/>
        </w:rPr>
      </w:pPr>
      <w:r>
        <w:rPr>
          <w:u w:val="thick"/>
        </w:rPr>
        <w:t>S</w:t>
      </w:r>
      <w:r w:rsidR="00C30194">
        <w:rPr>
          <w:u w:val="thick"/>
        </w:rPr>
        <w:t>ubjective Data</w:t>
      </w:r>
    </w:p>
    <w:p w14:paraId="10BAA129" w14:textId="509D2FA8" w:rsidR="00C30194" w:rsidRPr="00425075" w:rsidRDefault="00C30194" w:rsidP="0032252A">
      <w:pPr>
        <w:pStyle w:val="Heading2"/>
        <w:rPr>
          <w:b w:val="0"/>
          <w:bCs w:val="0"/>
        </w:rPr>
      </w:pPr>
      <w:r w:rsidRPr="009567D7">
        <w:rPr>
          <w:b w:val="0"/>
          <w:bCs w:val="0"/>
          <w:i/>
          <w:iCs/>
        </w:rPr>
        <w:t>CC:</w:t>
      </w:r>
      <w:r w:rsidR="009567D7" w:rsidRPr="009567D7">
        <w:rPr>
          <w:b w:val="0"/>
          <w:bCs w:val="0"/>
          <w:i/>
          <w:iCs/>
        </w:rPr>
        <w:t xml:space="preserve"> </w:t>
      </w:r>
      <w:r w:rsidR="00425075">
        <w:rPr>
          <w:b w:val="0"/>
          <w:bCs w:val="0"/>
          <w:i/>
          <w:iCs/>
        </w:rPr>
        <w:t>“</w:t>
      </w:r>
      <w:r w:rsidR="00425075">
        <w:rPr>
          <w:b w:val="0"/>
          <w:bCs w:val="0"/>
        </w:rPr>
        <w:t>I want to get better at managing my emotions and learn to cope without using drugs.”</w:t>
      </w:r>
    </w:p>
    <w:p w14:paraId="06107117" w14:textId="77777777" w:rsidR="009567D7" w:rsidRDefault="00C30194" w:rsidP="009567D7">
      <w:pPr>
        <w:ind w:left="100"/>
        <w:rPr>
          <w:i/>
          <w:iCs/>
        </w:rPr>
      </w:pPr>
      <w:r w:rsidRPr="009567D7">
        <w:rPr>
          <w:i/>
          <w:iCs/>
        </w:rPr>
        <w:t>HPI:</w:t>
      </w:r>
    </w:p>
    <w:p w14:paraId="43F5305C" w14:textId="1F7CDD0C" w:rsidR="009567D7" w:rsidRPr="00425075" w:rsidRDefault="00C30194" w:rsidP="009567D7">
      <w:pPr>
        <w:ind w:left="100"/>
      </w:pPr>
      <w:r w:rsidRPr="009567D7">
        <w:rPr>
          <w:i/>
          <w:iCs/>
        </w:rPr>
        <w:t>Onset:</w:t>
      </w:r>
      <w:r w:rsidR="00425075">
        <w:rPr>
          <w:i/>
          <w:iCs/>
        </w:rPr>
        <w:t xml:space="preserve"> </w:t>
      </w:r>
      <w:r w:rsidR="00425075">
        <w:t>December 2019.</w:t>
      </w:r>
    </w:p>
    <w:p w14:paraId="064D9278" w14:textId="46325A03" w:rsidR="009567D7" w:rsidRPr="00425075" w:rsidRDefault="00C30194" w:rsidP="009567D7">
      <w:pPr>
        <w:ind w:left="100"/>
      </w:pPr>
      <w:r w:rsidRPr="009567D7">
        <w:rPr>
          <w:i/>
          <w:iCs/>
        </w:rPr>
        <w:t xml:space="preserve">Location: </w:t>
      </w:r>
      <w:r w:rsidR="00425075">
        <w:t>When with friends.</w:t>
      </w:r>
    </w:p>
    <w:p w14:paraId="21136731" w14:textId="5DC002EF" w:rsidR="009567D7" w:rsidRPr="00425075" w:rsidRDefault="00C30194" w:rsidP="009567D7">
      <w:pPr>
        <w:ind w:left="100"/>
      </w:pPr>
      <w:r w:rsidRPr="009567D7">
        <w:rPr>
          <w:i/>
          <w:iCs/>
        </w:rPr>
        <w:t xml:space="preserve">Duration: </w:t>
      </w:r>
      <w:r w:rsidR="00425075">
        <w:t>2.5 years.</w:t>
      </w:r>
    </w:p>
    <w:p w14:paraId="4E368E87" w14:textId="0F253421" w:rsidR="009567D7" w:rsidRPr="00425075" w:rsidRDefault="00C30194" w:rsidP="009567D7">
      <w:pPr>
        <w:ind w:left="100"/>
      </w:pPr>
      <w:r w:rsidRPr="009567D7">
        <w:rPr>
          <w:i/>
          <w:iCs/>
        </w:rPr>
        <w:t xml:space="preserve">Character: </w:t>
      </w:r>
      <w:r w:rsidR="00425075">
        <w:t>Suicidal ideations, depression, drug use</w:t>
      </w:r>
      <w:r w:rsidR="00D57FF2">
        <w:t>, anxiety.</w:t>
      </w:r>
    </w:p>
    <w:p w14:paraId="749EDFE0" w14:textId="4EF6A4A0" w:rsidR="009567D7" w:rsidRPr="00425075" w:rsidRDefault="00C30194" w:rsidP="009567D7">
      <w:pPr>
        <w:ind w:left="100"/>
      </w:pPr>
      <w:r w:rsidRPr="009567D7">
        <w:rPr>
          <w:i/>
          <w:iCs/>
        </w:rPr>
        <w:t xml:space="preserve">Aggravating/Associated: </w:t>
      </w:r>
      <w:r w:rsidR="00425075">
        <w:t>Alcohol, marijuana, benzodiazepines, nicotine.</w:t>
      </w:r>
    </w:p>
    <w:p w14:paraId="4A0B5CF1" w14:textId="1FFF555E" w:rsidR="009567D7" w:rsidRPr="00425075" w:rsidRDefault="00C30194" w:rsidP="009567D7">
      <w:pPr>
        <w:ind w:left="100"/>
      </w:pPr>
      <w:r w:rsidRPr="009567D7">
        <w:rPr>
          <w:i/>
          <w:iCs/>
        </w:rPr>
        <w:t xml:space="preserve">Relieving: </w:t>
      </w:r>
      <w:r w:rsidR="00D57FF2">
        <w:t>More drugs.</w:t>
      </w:r>
    </w:p>
    <w:p w14:paraId="5C5F760B" w14:textId="0BF4DCB7" w:rsidR="009567D7" w:rsidRPr="00D57FF2" w:rsidRDefault="00C30194" w:rsidP="009567D7">
      <w:pPr>
        <w:ind w:left="100"/>
      </w:pPr>
      <w:r w:rsidRPr="009567D7">
        <w:rPr>
          <w:i/>
          <w:iCs/>
        </w:rPr>
        <w:t xml:space="preserve">Temporal: </w:t>
      </w:r>
      <w:r w:rsidR="00D57FF2">
        <w:t>Worse with COVID and having to do schoolwork virtually.</w:t>
      </w:r>
    </w:p>
    <w:p w14:paraId="7F3C1D21" w14:textId="41E1F7B3" w:rsidR="009567D7" w:rsidRPr="00D57FF2" w:rsidRDefault="00C30194" w:rsidP="009567D7">
      <w:pPr>
        <w:ind w:left="100"/>
      </w:pPr>
      <w:r w:rsidRPr="009567D7">
        <w:rPr>
          <w:i/>
          <w:iCs/>
        </w:rPr>
        <w:t>Severity:</w:t>
      </w:r>
      <w:r w:rsidR="00D57FF2">
        <w:rPr>
          <w:i/>
          <w:iCs/>
        </w:rPr>
        <w:t xml:space="preserve"> </w:t>
      </w:r>
      <w:r w:rsidR="00D57FF2">
        <w:t>Hospitalized twice for suicide attempt.</w:t>
      </w:r>
    </w:p>
    <w:p w14:paraId="5F5FBD1D" w14:textId="59EFC18D" w:rsidR="009567D7" w:rsidRPr="009567D7" w:rsidRDefault="00C30194" w:rsidP="009567D7">
      <w:pPr>
        <w:ind w:left="100"/>
        <w:rPr>
          <w:i/>
          <w:iCs/>
        </w:rPr>
      </w:pPr>
      <w:r w:rsidRPr="009567D7">
        <w:rPr>
          <w:i/>
          <w:iCs/>
        </w:rPr>
        <w:t>Past Medical History:</w:t>
      </w:r>
      <w:r w:rsidR="00D57FF2">
        <w:rPr>
          <w:i/>
          <w:iCs/>
        </w:rPr>
        <w:t xml:space="preserve"> </w:t>
      </w:r>
      <w:r w:rsidR="00D57FF2">
        <w:t>None</w:t>
      </w:r>
    </w:p>
    <w:p w14:paraId="2BAAF8AE" w14:textId="364CB5D9" w:rsidR="009567D7" w:rsidRPr="00D57FF2" w:rsidRDefault="00C30194" w:rsidP="00C30194">
      <w:pPr>
        <w:ind w:left="100"/>
      </w:pPr>
      <w:r w:rsidRPr="009567D7">
        <w:rPr>
          <w:i/>
          <w:iCs/>
        </w:rPr>
        <w:t>Psychiatric History:</w:t>
      </w:r>
      <w:r w:rsidR="00D57FF2">
        <w:rPr>
          <w:i/>
          <w:iCs/>
        </w:rPr>
        <w:t xml:space="preserve"> </w:t>
      </w:r>
    </w:p>
    <w:p w14:paraId="009BB247" w14:textId="63DFBD95" w:rsidR="009567D7" w:rsidRPr="00D57FF2" w:rsidRDefault="00C30194" w:rsidP="00C30194">
      <w:pPr>
        <w:ind w:left="100"/>
      </w:pPr>
      <w:r w:rsidRPr="009567D7">
        <w:rPr>
          <w:i/>
          <w:iCs/>
        </w:rPr>
        <w:t>Inpatient:</w:t>
      </w:r>
      <w:r w:rsidR="00D57FF2">
        <w:rPr>
          <w:i/>
          <w:iCs/>
        </w:rPr>
        <w:t xml:space="preserve"> </w:t>
      </w:r>
      <w:r w:rsidR="00D57FF2">
        <w:t>2019, 2020</w:t>
      </w:r>
    </w:p>
    <w:p w14:paraId="116D6CB5" w14:textId="690E6369" w:rsidR="009567D7" w:rsidRPr="00BB4840" w:rsidRDefault="00C30194" w:rsidP="00C30194">
      <w:pPr>
        <w:ind w:left="100"/>
      </w:pPr>
      <w:r w:rsidRPr="009567D7">
        <w:rPr>
          <w:i/>
          <w:iCs/>
        </w:rPr>
        <w:t>Therapy:</w:t>
      </w:r>
      <w:r w:rsidR="00BB4840">
        <w:t xml:space="preserve"> Only while inpatient, student refused outpatient care.</w:t>
      </w:r>
    </w:p>
    <w:p w14:paraId="2916C046" w14:textId="1FD3C7F0" w:rsidR="009567D7" w:rsidRPr="00D57FF2" w:rsidRDefault="00C30194" w:rsidP="00C30194">
      <w:pPr>
        <w:ind w:left="100"/>
      </w:pPr>
      <w:r w:rsidRPr="009567D7">
        <w:rPr>
          <w:i/>
          <w:iCs/>
        </w:rPr>
        <w:t>Past Psych Diagnoses:</w:t>
      </w:r>
      <w:r w:rsidR="00D57FF2">
        <w:rPr>
          <w:i/>
          <w:iCs/>
        </w:rPr>
        <w:t xml:space="preserve"> </w:t>
      </w:r>
      <w:r w:rsidR="00D57FF2">
        <w:t>ADHD, anxiety, depression, substance use disorder, suicidal ideations.</w:t>
      </w:r>
    </w:p>
    <w:p w14:paraId="1492F220" w14:textId="77F99226" w:rsidR="00C30194" w:rsidRPr="00BB4840" w:rsidRDefault="00C30194" w:rsidP="00C30194">
      <w:pPr>
        <w:ind w:left="100"/>
      </w:pPr>
      <w:r w:rsidRPr="009567D7">
        <w:rPr>
          <w:i/>
          <w:iCs/>
        </w:rPr>
        <w:t>Past Medication Trials:</w:t>
      </w:r>
      <w:r w:rsidR="00BB4840">
        <w:rPr>
          <w:i/>
          <w:iCs/>
        </w:rPr>
        <w:t xml:space="preserve"> </w:t>
      </w:r>
      <w:r w:rsidR="00BB4840">
        <w:t>Zoloft, Wellbutrin, Prozac</w:t>
      </w:r>
    </w:p>
    <w:p w14:paraId="645F7A42" w14:textId="546F21FD" w:rsidR="00C30194" w:rsidRPr="009567D7" w:rsidRDefault="00C30194" w:rsidP="00C30194">
      <w:pPr>
        <w:ind w:left="100"/>
        <w:rPr>
          <w:i/>
          <w:iCs/>
        </w:rPr>
      </w:pPr>
      <w:r w:rsidRPr="009567D7">
        <w:rPr>
          <w:i/>
          <w:iCs/>
        </w:rPr>
        <w:t>Developmental History:</w:t>
      </w:r>
    </w:p>
    <w:p w14:paraId="6B1D4117" w14:textId="0C643060" w:rsidR="00896354" w:rsidRPr="00BB4840" w:rsidRDefault="00896354" w:rsidP="00896354">
      <w:pPr>
        <w:pStyle w:val="Default"/>
        <w:spacing w:line="276" w:lineRule="auto"/>
        <w:contextualSpacing/>
        <w:rPr>
          <w:rFonts w:ascii="Times New Roman" w:hAnsi="Times New Roman" w:cs="Times New Roman"/>
        </w:rPr>
      </w:pPr>
      <w:r w:rsidRPr="009567D7">
        <w:rPr>
          <w:i/>
          <w:iCs/>
        </w:rPr>
        <w:tab/>
      </w:r>
      <w:r w:rsidRPr="009567D7">
        <w:rPr>
          <w:rFonts w:ascii="Times New Roman" w:hAnsi="Times New Roman" w:cs="Times New Roman"/>
          <w:i/>
          <w:iCs/>
        </w:rPr>
        <w:t xml:space="preserve">Developmental delays? </w:t>
      </w:r>
      <w:r w:rsidR="00BB4840">
        <w:rPr>
          <w:rFonts w:ascii="Times New Roman" w:hAnsi="Times New Roman" w:cs="Times New Roman"/>
        </w:rPr>
        <w:t>None</w:t>
      </w:r>
    </w:p>
    <w:p w14:paraId="5C56F4F5" w14:textId="07FF4C75" w:rsidR="00896354" w:rsidRPr="00BB4840" w:rsidRDefault="00896354" w:rsidP="00896354">
      <w:pPr>
        <w:pStyle w:val="Default"/>
        <w:spacing w:line="276" w:lineRule="auto"/>
        <w:ind w:firstLine="720"/>
        <w:contextualSpacing/>
        <w:rPr>
          <w:rFonts w:ascii="Times New Roman" w:hAnsi="Times New Roman" w:cs="Times New Roman"/>
        </w:rPr>
      </w:pPr>
      <w:r w:rsidRPr="009567D7">
        <w:rPr>
          <w:rFonts w:ascii="Times New Roman" w:hAnsi="Times New Roman" w:cs="Times New Roman"/>
          <w:i/>
          <w:iCs/>
        </w:rPr>
        <w:t xml:space="preserve">How were they managed? </w:t>
      </w:r>
      <w:r w:rsidR="00BB4840">
        <w:rPr>
          <w:rFonts w:ascii="Times New Roman" w:hAnsi="Times New Roman" w:cs="Times New Roman"/>
        </w:rPr>
        <w:t>N/A</w:t>
      </w:r>
    </w:p>
    <w:p w14:paraId="26B8FD40" w14:textId="30351458" w:rsidR="00C30194" w:rsidRPr="00BB4840" w:rsidRDefault="00896354" w:rsidP="00896354">
      <w:pPr>
        <w:pStyle w:val="Default"/>
        <w:spacing w:line="276" w:lineRule="auto"/>
        <w:ind w:firstLine="720"/>
        <w:contextualSpacing/>
        <w:rPr>
          <w:rFonts w:ascii="Times New Roman" w:hAnsi="Times New Roman" w:cs="Times New Roman"/>
        </w:rPr>
      </w:pPr>
      <w:r w:rsidRPr="009567D7">
        <w:rPr>
          <w:rFonts w:ascii="Times New Roman" w:hAnsi="Times New Roman" w:cs="Times New Roman"/>
          <w:i/>
          <w:iCs/>
        </w:rPr>
        <w:t xml:space="preserve">What therapies were used, and did they help? </w:t>
      </w:r>
      <w:r w:rsidR="00BB4840">
        <w:rPr>
          <w:rFonts w:ascii="Times New Roman" w:hAnsi="Times New Roman" w:cs="Times New Roman"/>
        </w:rPr>
        <w:t>N/A</w:t>
      </w:r>
    </w:p>
    <w:p w14:paraId="21D8578B" w14:textId="7F5A4B8E" w:rsidR="00C30194" w:rsidRDefault="00C30194" w:rsidP="00C30194">
      <w:pPr>
        <w:ind w:left="100"/>
        <w:rPr>
          <w:i/>
          <w:iCs/>
        </w:rPr>
      </w:pPr>
      <w:r w:rsidRPr="009567D7">
        <w:rPr>
          <w:i/>
          <w:iCs/>
        </w:rPr>
        <w:lastRenderedPageBreak/>
        <w:t>Medications: (Provide full RX, OTC &amp; Supplements)</w:t>
      </w:r>
    </w:p>
    <w:p w14:paraId="461193C0" w14:textId="7D1226E7" w:rsidR="00BB4840" w:rsidRDefault="00BB4840" w:rsidP="00C30194">
      <w:pPr>
        <w:ind w:left="100"/>
      </w:pPr>
      <w:r>
        <w:t>Melatonin 10 mg one at bedtime for sleep</w:t>
      </w:r>
    </w:p>
    <w:p w14:paraId="1C8BBFB5" w14:textId="2DE9B7A7" w:rsidR="00BB4840" w:rsidRDefault="00BB4840" w:rsidP="00C30194">
      <w:pPr>
        <w:ind w:left="100"/>
      </w:pPr>
      <w:r>
        <w:t>Methylphenidate ER 27 mg one every morning for ADHD</w:t>
      </w:r>
    </w:p>
    <w:p w14:paraId="7CC1C343" w14:textId="3F64C51B" w:rsidR="00BB4840" w:rsidRDefault="00BB4840" w:rsidP="00C30194">
      <w:pPr>
        <w:ind w:left="100"/>
      </w:pPr>
      <w:r>
        <w:t>Meloxicam 7.5 mg one every morning unsure reason</w:t>
      </w:r>
    </w:p>
    <w:p w14:paraId="17EA6617" w14:textId="0E448201" w:rsidR="00BB4840" w:rsidRDefault="00BB4840" w:rsidP="00C30194">
      <w:pPr>
        <w:ind w:left="100"/>
      </w:pPr>
      <w:r>
        <w:t>Sertraline 100 mg one every evening for depression</w:t>
      </w:r>
    </w:p>
    <w:p w14:paraId="753C2AEA" w14:textId="77777777" w:rsidR="00BB4840" w:rsidRPr="00BB4840" w:rsidRDefault="00BB4840" w:rsidP="00C30194">
      <w:pPr>
        <w:ind w:left="100"/>
      </w:pPr>
    </w:p>
    <w:p w14:paraId="06F3E6B8" w14:textId="0964545A" w:rsidR="000A65B1" w:rsidRPr="00BB4840" w:rsidRDefault="00C30194" w:rsidP="0032252A">
      <w:pPr>
        <w:pStyle w:val="Heading2"/>
        <w:spacing w:before="5"/>
        <w:rPr>
          <w:b w:val="0"/>
          <w:bCs w:val="0"/>
        </w:rPr>
      </w:pPr>
      <w:r w:rsidRPr="009567D7">
        <w:rPr>
          <w:b w:val="0"/>
          <w:bCs w:val="0"/>
          <w:i/>
          <w:iCs/>
        </w:rPr>
        <w:t>Allergies &amp; Reactions:</w:t>
      </w:r>
      <w:r w:rsidR="00BB4840">
        <w:rPr>
          <w:b w:val="0"/>
          <w:bCs w:val="0"/>
          <w:i/>
          <w:iCs/>
        </w:rPr>
        <w:t xml:space="preserve"> </w:t>
      </w:r>
      <w:r w:rsidR="00BB4840">
        <w:rPr>
          <w:b w:val="0"/>
          <w:bCs w:val="0"/>
        </w:rPr>
        <w:t>No food, environmental, latex, or drug allergies.</w:t>
      </w:r>
    </w:p>
    <w:p w14:paraId="0B6D2C18" w14:textId="7FEDDF46" w:rsidR="00896354" w:rsidRPr="00BB4840" w:rsidRDefault="000A65B1" w:rsidP="00C30194">
      <w:pPr>
        <w:pStyle w:val="Heading2"/>
        <w:spacing w:before="5"/>
        <w:rPr>
          <w:b w:val="0"/>
          <w:bCs w:val="0"/>
        </w:rPr>
      </w:pPr>
      <w:r w:rsidRPr="009567D7">
        <w:rPr>
          <w:b w:val="0"/>
          <w:bCs w:val="0"/>
          <w:i/>
          <w:iCs/>
        </w:rPr>
        <w:t xml:space="preserve">Preventative </w:t>
      </w:r>
      <w:r w:rsidR="00896354" w:rsidRPr="009567D7">
        <w:rPr>
          <w:b w:val="0"/>
          <w:bCs w:val="0"/>
          <w:i/>
          <w:iCs/>
        </w:rPr>
        <w:t>Care</w:t>
      </w:r>
      <w:r w:rsidR="00BB4840">
        <w:rPr>
          <w:b w:val="0"/>
          <w:bCs w:val="0"/>
          <w:i/>
          <w:iCs/>
        </w:rPr>
        <w:t xml:space="preserve">: </w:t>
      </w:r>
      <w:r w:rsidR="00BB4840">
        <w:rPr>
          <w:b w:val="0"/>
          <w:bCs w:val="0"/>
        </w:rPr>
        <w:t>Yearly dental and vision checks.</w:t>
      </w:r>
    </w:p>
    <w:p w14:paraId="15FEE861" w14:textId="55C103C2" w:rsidR="00896354" w:rsidRPr="00BB4840" w:rsidRDefault="000A65B1" w:rsidP="0032252A">
      <w:pPr>
        <w:pStyle w:val="Heading2"/>
        <w:spacing w:before="5"/>
        <w:rPr>
          <w:b w:val="0"/>
          <w:bCs w:val="0"/>
        </w:rPr>
      </w:pPr>
      <w:r w:rsidRPr="009567D7">
        <w:rPr>
          <w:b w:val="0"/>
          <w:bCs w:val="0"/>
          <w:i/>
          <w:iCs/>
        </w:rPr>
        <w:t>Immunizations</w:t>
      </w:r>
      <w:r w:rsidR="00896354" w:rsidRPr="009567D7">
        <w:rPr>
          <w:b w:val="0"/>
          <w:bCs w:val="0"/>
          <w:i/>
          <w:iCs/>
        </w:rPr>
        <w:t xml:space="preserve"> &amp; Travel</w:t>
      </w:r>
      <w:r w:rsidRPr="009567D7">
        <w:rPr>
          <w:b w:val="0"/>
          <w:bCs w:val="0"/>
          <w:i/>
          <w:iCs/>
        </w:rPr>
        <w:t>:</w:t>
      </w:r>
      <w:r w:rsidR="00BB4840">
        <w:rPr>
          <w:b w:val="0"/>
          <w:bCs w:val="0"/>
          <w:i/>
          <w:iCs/>
        </w:rPr>
        <w:t xml:space="preserve"> </w:t>
      </w:r>
      <w:r w:rsidR="003168BB">
        <w:rPr>
          <w:b w:val="0"/>
          <w:bCs w:val="0"/>
        </w:rPr>
        <w:t xml:space="preserve">Immunizations up to date, including flu and COVID.  No travel outside of the United States.  </w:t>
      </w:r>
    </w:p>
    <w:p w14:paraId="1B120910" w14:textId="44FB36A1" w:rsidR="00896354" w:rsidRDefault="00896354" w:rsidP="0032252A">
      <w:pPr>
        <w:pStyle w:val="Heading2"/>
        <w:spacing w:before="5"/>
        <w:rPr>
          <w:b w:val="0"/>
          <w:bCs w:val="0"/>
        </w:rPr>
      </w:pPr>
      <w:r w:rsidRPr="009567D7">
        <w:rPr>
          <w:b w:val="0"/>
          <w:bCs w:val="0"/>
          <w:i/>
          <w:iCs/>
        </w:rPr>
        <w:t>Family History:</w:t>
      </w:r>
      <w:r w:rsidR="003168BB">
        <w:rPr>
          <w:b w:val="0"/>
          <w:bCs w:val="0"/>
          <w:i/>
          <w:iCs/>
        </w:rPr>
        <w:t xml:space="preserve"> </w:t>
      </w:r>
    </w:p>
    <w:p w14:paraId="746B9E52" w14:textId="1C33F86B" w:rsidR="003168BB" w:rsidRDefault="003168BB" w:rsidP="0032252A">
      <w:pPr>
        <w:pStyle w:val="Heading2"/>
        <w:spacing w:before="5"/>
        <w:rPr>
          <w:b w:val="0"/>
          <w:bCs w:val="0"/>
        </w:rPr>
      </w:pPr>
      <w:r>
        <w:rPr>
          <w:b w:val="0"/>
          <w:bCs w:val="0"/>
        </w:rPr>
        <w:t>Mom-living, 42, HTN, GAD</w:t>
      </w:r>
    </w:p>
    <w:p w14:paraId="10CDDAB8" w14:textId="34803059" w:rsidR="003168BB" w:rsidRDefault="003168BB" w:rsidP="0032252A">
      <w:pPr>
        <w:pStyle w:val="Heading2"/>
        <w:spacing w:before="5"/>
        <w:rPr>
          <w:b w:val="0"/>
          <w:bCs w:val="0"/>
        </w:rPr>
      </w:pPr>
      <w:r>
        <w:rPr>
          <w:b w:val="0"/>
          <w:bCs w:val="0"/>
        </w:rPr>
        <w:t xml:space="preserve">Father-living, 46, </w:t>
      </w:r>
      <w:r w:rsidR="00C46CD6">
        <w:rPr>
          <w:b w:val="0"/>
          <w:bCs w:val="0"/>
        </w:rPr>
        <w:t>previous substance use disorder</w:t>
      </w:r>
    </w:p>
    <w:p w14:paraId="13FA6AB3" w14:textId="34CB8918" w:rsidR="003168BB" w:rsidRDefault="003168BB" w:rsidP="0032252A">
      <w:pPr>
        <w:pStyle w:val="Heading2"/>
        <w:spacing w:before="5"/>
        <w:rPr>
          <w:b w:val="0"/>
          <w:bCs w:val="0"/>
        </w:rPr>
      </w:pPr>
      <w:r>
        <w:rPr>
          <w:b w:val="0"/>
          <w:bCs w:val="0"/>
        </w:rPr>
        <w:t>Brother-living, 17, healthy</w:t>
      </w:r>
    </w:p>
    <w:p w14:paraId="7F57317C" w14:textId="6C49E4B6" w:rsidR="00C46CD6" w:rsidRDefault="00C46CD6" w:rsidP="0032252A">
      <w:pPr>
        <w:pStyle w:val="Heading2"/>
        <w:spacing w:before="5"/>
        <w:rPr>
          <w:b w:val="0"/>
          <w:bCs w:val="0"/>
        </w:rPr>
      </w:pPr>
      <w:r>
        <w:rPr>
          <w:b w:val="0"/>
          <w:bCs w:val="0"/>
        </w:rPr>
        <w:t>Maternal Grandmother: deceased at 72, MI</w:t>
      </w:r>
    </w:p>
    <w:p w14:paraId="69D80B55" w14:textId="50BF24F3" w:rsidR="00C46CD6" w:rsidRDefault="00C46CD6" w:rsidP="0032252A">
      <w:pPr>
        <w:pStyle w:val="Heading2"/>
        <w:spacing w:before="5"/>
        <w:rPr>
          <w:b w:val="0"/>
          <w:bCs w:val="0"/>
        </w:rPr>
      </w:pPr>
      <w:r>
        <w:rPr>
          <w:b w:val="0"/>
          <w:bCs w:val="0"/>
        </w:rPr>
        <w:t>Maternal Grandfather: living, 75, alcohol use disorder</w:t>
      </w:r>
    </w:p>
    <w:p w14:paraId="4FF94C80" w14:textId="5FC8197A" w:rsidR="00C46CD6" w:rsidRDefault="00C46CD6" w:rsidP="0032252A">
      <w:pPr>
        <w:pStyle w:val="Heading2"/>
        <w:spacing w:before="5"/>
        <w:rPr>
          <w:b w:val="0"/>
          <w:bCs w:val="0"/>
        </w:rPr>
      </w:pPr>
      <w:r>
        <w:rPr>
          <w:b w:val="0"/>
          <w:bCs w:val="0"/>
        </w:rPr>
        <w:t>Paternal Grandmother: living, 84, CAD, HTN</w:t>
      </w:r>
    </w:p>
    <w:p w14:paraId="40F09791" w14:textId="68F36180" w:rsidR="00C46CD6" w:rsidRPr="003168BB" w:rsidRDefault="00C46CD6" w:rsidP="0032252A">
      <w:pPr>
        <w:pStyle w:val="Heading2"/>
        <w:spacing w:before="5"/>
        <w:rPr>
          <w:b w:val="0"/>
          <w:bCs w:val="0"/>
        </w:rPr>
      </w:pPr>
      <w:r>
        <w:rPr>
          <w:b w:val="0"/>
          <w:bCs w:val="0"/>
        </w:rPr>
        <w:t>Paternal Grandfather: living, 86, nicotine and alcohol use disorder</w:t>
      </w:r>
    </w:p>
    <w:p w14:paraId="5FFB9168" w14:textId="642D4F68" w:rsidR="00896354" w:rsidRPr="003168BB" w:rsidRDefault="00896354" w:rsidP="0032252A">
      <w:pPr>
        <w:ind w:left="100"/>
      </w:pPr>
      <w:r w:rsidRPr="009567D7">
        <w:rPr>
          <w:i/>
          <w:iCs/>
        </w:rPr>
        <w:t>Social History:</w:t>
      </w:r>
      <w:r w:rsidR="003168BB">
        <w:t xml:space="preserve"> Was doing well at school till COVID.  School was virtual for a year and then when school was to be held in person, he developed anxiety each time he attempted to walk down the halls of his school.  He would often call parents to come pick him up early.</w:t>
      </w:r>
    </w:p>
    <w:p w14:paraId="77C45B48" w14:textId="7618C4AD" w:rsidR="00896354" w:rsidRPr="003168BB" w:rsidRDefault="00896354" w:rsidP="00896354">
      <w:pPr>
        <w:ind w:left="100"/>
      </w:pPr>
      <w:r w:rsidRPr="009567D7">
        <w:rPr>
          <w:i/>
          <w:iCs/>
        </w:rPr>
        <w:t>Trauma History</w:t>
      </w:r>
      <w:r w:rsidR="003168BB">
        <w:rPr>
          <w:i/>
          <w:iCs/>
        </w:rPr>
        <w:t xml:space="preserve">: </w:t>
      </w:r>
      <w:r w:rsidR="003168BB">
        <w:t>2 suicide attempts, no history of abuse or neglect.</w:t>
      </w:r>
    </w:p>
    <w:p w14:paraId="280533A7" w14:textId="77777777" w:rsidR="00C30194" w:rsidRDefault="00C30194" w:rsidP="00C30194">
      <w:pPr>
        <w:pStyle w:val="BodyText"/>
        <w:spacing w:before="10"/>
        <w:rPr>
          <w:b/>
          <w:sz w:val="23"/>
        </w:rPr>
      </w:pPr>
    </w:p>
    <w:p w14:paraId="6A9B4F27" w14:textId="2EB73391" w:rsidR="00C30194" w:rsidRPr="00895ACF" w:rsidRDefault="00C30194" w:rsidP="0032252A">
      <w:pPr>
        <w:rPr>
          <w:b/>
          <w:sz w:val="28"/>
          <w:u w:val="single"/>
        </w:rPr>
      </w:pPr>
      <w:r w:rsidRPr="00895ACF">
        <w:rPr>
          <w:b/>
          <w:sz w:val="28"/>
          <w:u w:val="single"/>
        </w:rPr>
        <w:t>Review of Systems (ROS)</w:t>
      </w:r>
    </w:p>
    <w:p w14:paraId="7D78C944" w14:textId="2E5EF155" w:rsidR="00C30194" w:rsidRPr="003168BB" w:rsidRDefault="00C30194" w:rsidP="00C30194">
      <w:pPr>
        <w:rPr>
          <w:i/>
          <w:iCs/>
        </w:rPr>
      </w:pPr>
      <w:r w:rsidRPr="003168BB">
        <w:rPr>
          <w:i/>
          <w:iCs/>
        </w:rPr>
        <w:t>General Constitutional:</w:t>
      </w:r>
      <w:r w:rsidR="000037ED">
        <w:t xml:space="preserve"> States he is healthy other than alcohol and drug use.</w:t>
      </w:r>
      <w:r w:rsidRPr="003168BB">
        <w:rPr>
          <w:i/>
          <w:iCs/>
        </w:rPr>
        <w:t xml:space="preserve"> </w:t>
      </w:r>
    </w:p>
    <w:p w14:paraId="077BBF1F" w14:textId="4E5D0166" w:rsidR="00C30194" w:rsidRPr="000037ED" w:rsidRDefault="00C30194" w:rsidP="00C30194">
      <w:r w:rsidRPr="003168BB">
        <w:rPr>
          <w:i/>
          <w:iCs/>
        </w:rPr>
        <w:t xml:space="preserve">Skin, Hair &amp; Nails: </w:t>
      </w:r>
      <w:r w:rsidR="000037ED">
        <w:t>No tattoos or piercings, short haircut.</w:t>
      </w:r>
    </w:p>
    <w:p w14:paraId="20968B6F" w14:textId="6123242B" w:rsidR="00C30194" w:rsidRPr="002A4548" w:rsidRDefault="00C30194" w:rsidP="00C30194">
      <w:r w:rsidRPr="003168BB">
        <w:rPr>
          <w:i/>
          <w:iCs/>
        </w:rPr>
        <w:t xml:space="preserve">Chest and Lungs: </w:t>
      </w:r>
      <w:r w:rsidR="002A4548">
        <w:t>Parents deny murmurs, congenital heart defects, chest pain, shortness of breath, edema, cyanosis, fatigue, fainting spells, or exercise intolerance.  Parents deny recent blood transfusion or anemia.</w:t>
      </w:r>
    </w:p>
    <w:p w14:paraId="3EFBB161" w14:textId="6EFDCF92" w:rsidR="00C30194" w:rsidRPr="002A4548" w:rsidRDefault="00C30194" w:rsidP="00C30194">
      <w:r w:rsidRPr="003168BB">
        <w:rPr>
          <w:i/>
          <w:iCs/>
        </w:rPr>
        <w:t xml:space="preserve">Heart &amp; Blood Vessels: </w:t>
      </w:r>
      <w:r w:rsidR="002A4548">
        <w:t>Student denies shortness of breath, cough, hemoptysis, pleuritic chest pain, or wheezing.  Parents deny history of asthma, lung disease, or history of bronchitis or pneumonia.</w:t>
      </w:r>
    </w:p>
    <w:p w14:paraId="3EA7AF6B" w14:textId="5E1FEF2F" w:rsidR="000037ED" w:rsidRPr="000037ED" w:rsidRDefault="00896354" w:rsidP="000037ED">
      <w:r w:rsidRPr="003168BB">
        <w:rPr>
          <w:i/>
          <w:iCs/>
        </w:rPr>
        <w:t>Nutrition/</w:t>
      </w:r>
      <w:r w:rsidR="00C30194" w:rsidRPr="003168BB">
        <w:rPr>
          <w:i/>
          <w:iCs/>
        </w:rPr>
        <w:t>Diet:</w:t>
      </w:r>
      <w:r w:rsidR="000037ED">
        <w:rPr>
          <w:i/>
          <w:iCs/>
        </w:rPr>
        <w:t xml:space="preserve"> </w:t>
      </w:r>
      <w:r w:rsidR="000037ED">
        <w:t>No diet restrictions.</w:t>
      </w:r>
      <w:r w:rsidR="00C30194" w:rsidRPr="003168BB">
        <w:rPr>
          <w:i/>
          <w:iCs/>
        </w:rPr>
        <w:br/>
        <w:t xml:space="preserve">Gender Related: </w:t>
      </w:r>
      <w:r w:rsidR="000037ED">
        <w:t>Sex with 2 partners of opposite sex.</w:t>
      </w:r>
    </w:p>
    <w:p w14:paraId="4E61FAFA" w14:textId="7DF9FDCF" w:rsidR="00C46CD6" w:rsidRPr="000037ED" w:rsidRDefault="00C30194" w:rsidP="000037ED">
      <w:r w:rsidRPr="003168BB">
        <w:rPr>
          <w:i/>
          <w:iCs/>
        </w:rPr>
        <w:t>Pregnancy</w:t>
      </w:r>
      <w:r w:rsidR="00896354" w:rsidRPr="003168BB">
        <w:rPr>
          <w:i/>
          <w:iCs/>
        </w:rPr>
        <w:t>/Birth Control</w:t>
      </w:r>
      <w:r w:rsidRPr="003168BB">
        <w:rPr>
          <w:i/>
          <w:iCs/>
        </w:rPr>
        <w:t xml:space="preserve">: </w:t>
      </w:r>
      <w:r w:rsidR="000037ED">
        <w:t>Denies using condoms.</w:t>
      </w:r>
    </w:p>
    <w:p w14:paraId="0D326548" w14:textId="616444BD" w:rsidR="00C30194" w:rsidRDefault="00C30194" w:rsidP="00C30194"/>
    <w:p w14:paraId="5EADDF5D" w14:textId="778BA24D" w:rsidR="00C30194" w:rsidRPr="00C30194" w:rsidRDefault="00C30194" w:rsidP="00C30194">
      <w:pPr>
        <w:rPr>
          <w:b/>
          <w:bCs/>
          <w:sz w:val="28"/>
          <w:szCs w:val="28"/>
        </w:rPr>
      </w:pPr>
      <w:r w:rsidRPr="00895ACF">
        <w:rPr>
          <w:b/>
          <w:bCs/>
          <w:sz w:val="28"/>
          <w:szCs w:val="28"/>
        </w:rPr>
        <w:t>Psychiatric Review of Systems (PROS)</w:t>
      </w:r>
    </w:p>
    <w:p w14:paraId="1182E705" w14:textId="0CDB4AEA" w:rsidR="00C30194" w:rsidRPr="002A4548" w:rsidRDefault="00C30194" w:rsidP="00C30194">
      <w:r w:rsidRPr="002A4548">
        <w:rPr>
          <w:i/>
          <w:iCs/>
        </w:rPr>
        <w:t xml:space="preserve">General Constitutional: </w:t>
      </w:r>
      <w:r w:rsidR="00FF15AB">
        <w:t>Student is dressed appropriately, good hygiene, hair is clean and well kept.</w:t>
      </w:r>
    </w:p>
    <w:p w14:paraId="6BE46878" w14:textId="4CBF37B4" w:rsidR="00896354" w:rsidRPr="00FF15AB" w:rsidRDefault="00896354" w:rsidP="0032252A">
      <w:pPr>
        <w:pStyle w:val="NormalWeb"/>
        <w:spacing w:before="0" w:beforeAutospacing="0" w:after="0" w:afterAutospacing="0"/>
        <w:contextualSpacing/>
      </w:pPr>
      <w:r w:rsidRPr="002A4548">
        <w:rPr>
          <w:i/>
          <w:iCs/>
        </w:rPr>
        <w:t xml:space="preserve">Mood: </w:t>
      </w:r>
      <w:r w:rsidR="00FF15AB">
        <w:t>“I feel sad and frustrated that I cannot manage symptoms on my own.”</w:t>
      </w:r>
    </w:p>
    <w:p w14:paraId="7B091AAB" w14:textId="763B9B53" w:rsidR="00896354" w:rsidRPr="00FF15AB" w:rsidRDefault="00896354" w:rsidP="0032252A">
      <w:pPr>
        <w:pStyle w:val="NormalWeb"/>
        <w:spacing w:before="0" w:beforeAutospacing="0" w:after="0" w:afterAutospacing="0"/>
        <w:contextualSpacing/>
      </w:pPr>
      <w:r w:rsidRPr="002A4548">
        <w:rPr>
          <w:i/>
          <w:iCs/>
        </w:rPr>
        <w:t xml:space="preserve">Sleep: </w:t>
      </w:r>
      <w:r w:rsidR="00FF15AB">
        <w:t>Endorses difficulty falling asleep.  Uses melatonin to help him become sleepy.  Denies waking once fallen asleep.</w:t>
      </w:r>
    </w:p>
    <w:p w14:paraId="69E5C698" w14:textId="630C4F32" w:rsidR="00896354" w:rsidRPr="00FF15AB" w:rsidRDefault="00896354" w:rsidP="0032252A">
      <w:pPr>
        <w:pStyle w:val="NormalWeb"/>
        <w:spacing w:before="0" w:beforeAutospacing="0" w:after="0" w:afterAutospacing="0"/>
        <w:contextualSpacing/>
      </w:pPr>
      <w:r w:rsidRPr="002A4548">
        <w:rPr>
          <w:i/>
          <w:iCs/>
        </w:rPr>
        <w:t>Feelings</w:t>
      </w:r>
      <w:r w:rsidR="0032252A" w:rsidRPr="002A4548">
        <w:rPr>
          <w:i/>
          <w:iCs/>
        </w:rPr>
        <w:t>:</w:t>
      </w:r>
      <w:r w:rsidR="00FF15AB">
        <w:rPr>
          <w:i/>
          <w:iCs/>
        </w:rPr>
        <w:t xml:space="preserve"> </w:t>
      </w:r>
      <w:r w:rsidR="00FF15AB">
        <w:t>Hopelessness, helplessness, sad.</w:t>
      </w:r>
    </w:p>
    <w:p w14:paraId="44C79540" w14:textId="048B54DB" w:rsidR="00896354" w:rsidRPr="00FF15AB" w:rsidRDefault="00896354" w:rsidP="0032252A">
      <w:pPr>
        <w:pStyle w:val="NormalWeb"/>
        <w:spacing w:before="0" w:beforeAutospacing="0" w:after="0" w:afterAutospacing="0"/>
        <w:contextualSpacing/>
      </w:pPr>
      <w:r w:rsidRPr="002A4548">
        <w:rPr>
          <w:i/>
          <w:iCs/>
        </w:rPr>
        <w:t xml:space="preserve">Interests: </w:t>
      </w:r>
      <w:r w:rsidR="00FF15AB">
        <w:t>Has lost interest in all things.  He reports that he has no hobbies</w:t>
      </w:r>
      <w:r w:rsidR="00C46CD6">
        <w:t xml:space="preserve"> and not happy with living.</w:t>
      </w:r>
    </w:p>
    <w:p w14:paraId="4998C636" w14:textId="7BC473EA" w:rsidR="00896354" w:rsidRPr="00C46CD6" w:rsidRDefault="00896354" w:rsidP="0032252A">
      <w:pPr>
        <w:pStyle w:val="NormalWeb"/>
        <w:spacing w:before="0" w:beforeAutospacing="0" w:after="0" w:afterAutospacing="0"/>
        <w:contextualSpacing/>
      </w:pPr>
      <w:r w:rsidRPr="002A4548">
        <w:rPr>
          <w:i/>
          <w:iCs/>
        </w:rPr>
        <w:t xml:space="preserve">Energy: </w:t>
      </w:r>
      <w:r w:rsidR="00C46CD6">
        <w:t>Has some energy when he takes his Concerta.</w:t>
      </w:r>
    </w:p>
    <w:p w14:paraId="5B117821" w14:textId="0AC7167D" w:rsidR="00896354" w:rsidRPr="00C46CD6" w:rsidRDefault="00896354" w:rsidP="0032252A">
      <w:pPr>
        <w:pStyle w:val="NormalWeb"/>
        <w:spacing w:before="0" w:beforeAutospacing="0" w:after="0" w:afterAutospacing="0"/>
        <w:contextualSpacing/>
      </w:pPr>
      <w:r w:rsidRPr="002A4548">
        <w:rPr>
          <w:i/>
          <w:iCs/>
        </w:rPr>
        <w:lastRenderedPageBreak/>
        <w:t xml:space="preserve">Concentration: </w:t>
      </w:r>
      <w:r w:rsidR="00C46CD6">
        <w:t>Trouble concentrating unless he takes his Concerta.</w:t>
      </w:r>
    </w:p>
    <w:p w14:paraId="750B9F9B" w14:textId="3D97DA8A" w:rsidR="00896354" w:rsidRPr="00C46CD6" w:rsidRDefault="00896354" w:rsidP="0032252A">
      <w:pPr>
        <w:pStyle w:val="NormalWeb"/>
        <w:spacing w:before="0" w:beforeAutospacing="0" w:after="0" w:afterAutospacing="0"/>
        <w:contextualSpacing/>
      </w:pPr>
      <w:r w:rsidRPr="002A4548">
        <w:rPr>
          <w:i/>
          <w:iCs/>
        </w:rPr>
        <w:t xml:space="preserve">Appetite: </w:t>
      </w:r>
      <w:r w:rsidR="00C46CD6">
        <w:t>Denies overeating or undereating.  Endorses good appetite.</w:t>
      </w:r>
      <w:r w:rsidRPr="002A4548">
        <w:rPr>
          <w:i/>
          <w:iCs/>
        </w:rPr>
        <w:br/>
        <w:t xml:space="preserve">Self-Harm/Suicide Risk: </w:t>
      </w:r>
      <w:r w:rsidR="00B96163">
        <w:t>Endorses constant suicidal ideations.  Worse in the mornings.  He has a plan and has intent which brought his parents to the decision of finding help for him in this residential facility.  He has been hospitalized for suicide attempts; one by drinking a bottle of whiskey and the other was a drug overdose.</w:t>
      </w:r>
    </w:p>
    <w:p w14:paraId="71A230C4" w14:textId="74E726EB" w:rsidR="00896354" w:rsidRPr="00131E31" w:rsidRDefault="00896354" w:rsidP="0032252A">
      <w:pPr>
        <w:pStyle w:val="NormalWeb"/>
        <w:spacing w:before="0" w:beforeAutospacing="0" w:after="0" w:afterAutospacing="0"/>
        <w:contextualSpacing/>
      </w:pPr>
      <w:r w:rsidRPr="002A4548">
        <w:rPr>
          <w:i/>
          <w:iCs/>
        </w:rPr>
        <w:t xml:space="preserve">Homicidal Thoughts: </w:t>
      </w:r>
      <w:r w:rsidR="00131E31">
        <w:t>Denies homicidal thoughts.</w:t>
      </w:r>
    </w:p>
    <w:p w14:paraId="47638A5B" w14:textId="0C5940D5" w:rsidR="000037ED" w:rsidRPr="00131E31" w:rsidRDefault="00896354" w:rsidP="0032252A">
      <w:pPr>
        <w:pStyle w:val="NormalWeb"/>
        <w:spacing w:before="0" w:beforeAutospacing="0" w:after="0" w:afterAutospacing="0"/>
        <w:contextualSpacing/>
      </w:pPr>
      <w:r w:rsidRPr="002A4548">
        <w:rPr>
          <w:i/>
          <w:iCs/>
        </w:rPr>
        <w:t>Psychosis:</w:t>
      </w:r>
      <w:r w:rsidR="00131E31">
        <w:rPr>
          <w:i/>
          <w:iCs/>
        </w:rPr>
        <w:t xml:space="preserve"> </w:t>
      </w:r>
      <w:r w:rsidR="00131E31">
        <w:t>Denies delusions, hallucinations, hearing sounds or voices, preoccupation with religion.</w:t>
      </w:r>
    </w:p>
    <w:p w14:paraId="18E05FA0" w14:textId="0763C793" w:rsidR="00896354" w:rsidRPr="00131E31" w:rsidRDefault="000037ED" w:rsidP="0032252A">
      <w:pPr>
        <w:pStyle w:val="NormalWeb"/>
        <w:spacing w:before="0" w:beforeAutospacing="0" w:after="0" w:afterAutospacing="0"/>
        <w:contextualSpacing/>
      </w:pPr>
      <w:r w:rsidRPr="002A4548">
        <w:rPr>
          <w:i/>
          <w:iCs/>
        </w:rPr>
        <w:t>E</w:t>
      </w:r>
      <w:r w:rsidR="00896354" w:rsidRPr="002A4548">
        <w:rPr>
          <w:i/>
          <w:iCs/>
        </w:rPr>
        <w:t xml:space="preserve">ating Disordered Behavior: </w:t>
      </w:r>
      <w:r w:rsidR="00131E31">
        <w:rPr>
          <w:i/>
          <w:iCs/>
        </w:rPr>
        <w:t xml:space="preserve"> </w:t>
      </w:r>
      <w:r w:rsidR="00131E31">
        <w:t>Denies disordered eating, using laxatives to lose weight, over-exercising to lose weight.</w:t>
      </w:r>
    </w:p>
    <w:p w14:paraId="7BD94E6E" w14:textId="0F85BE42" w:rsidR="00896354" w:rsidRPr="00131E31" w:rsidRDefault="00896354" w:rsidP="0032252A">
      <w:pPr>
        <w:pStyle w:val="NormalWeb"/>
        <w:spacing w:before="0" w:beforeAutospacing="0" w:after="0" w:afterAutospacing="0"/>
        <w:contextualSpacing/>
      </w:pPr>
      <w:r w:rsidRPr="002A4548">
        <w:rPr>
          <w:i/>
          <w:iCs/>
        </w:rPr>
        <w:t xml:space="preserve">Attention and Behavior: </w:t>
      </w:r>
      <w:r w:rsidR="00131E31">
        <w:t>Endorses lack of organization, concentration, impulsivity.</w:t>
      </w:r>
    </w:p>
    <w:p w14:paraId="5AA2BCBC" w14:textId="0FC57B45" w:rsidR="00896354" w:rsidRPr="00131E31" w:rsidRDefault="00896354" w:rsidP="0032252A">
      <w:pPr>
        <w:pStyle w:val="NormalWeb"/>
        <w:spacing w:before="0" w:beforeAutospacing="0" w:after="0" w:afterAutospacing="0"/>
        <w:contextualSpacing/>
      </w:pPr>
      <w:r w:rsidRPr="002A4548">
        <w:rPr>
          <w:i/>
          <w:iCs/>
        </w:rPr>
        <w:t xml:space="preserve">Precipitating Factors: </w:t>
      </w:r>
      <w:r w:rsidR="00131E31">
        <w:t>Endorses worsening symptoms when he is bored and has nothing to occupy his time.</w:t>
      </w:r>
    </w:p>
    <w:p w14:paraId="3B800B73" w14:textId="77777777" w:rsidR="00895ACF" w:rsidRPr="002A4548" w:rsidRDefault="00895ACF" w:rsidP="00C30194">
      <w:pPr>
        <w:pStyle w:val="BodyText"/>
        <w:spacing w:before="3"/>
        <w:rPr>
          <w:b/>
          <w:i/>
          <w:iCs/>
          <w:sz w:val="20"/>
        </w:rPr>
      </w:pPr>
    </w:p>
    <w:p w14:paraId="0C57FF3E" w14:textId="0E1C76A3" w:rsidR="00C30194" w:rsidRDefault="00131E31" w:rsidP="00C30194">
      <w:pPr>
        <w:spacing w:before="89" w:line="320" w:lineRule="exact"/>
        <w:ind w:left="100"/>
        <w:rPr>
          <w:b/>
          <w:sz w:val="28"/>
        </w:rPr>
      </w:pPr>
      <w:r>
        <w:rPr>
          <w:b/>
          <w:sz w:val="28"/>
          <w:u w:val="thick"/>
        </w:rPr>
        <w:t>O</w:t>
      </w:r>
      <w:r w:rsidR="00C30194">
        <w:rPr>
          <w:b/>
          <w:sz w:val="28"/>
          <w:u w:val="thick"/>
        </w:rPr>
        <w:t>bjective Data</w:t>
      </w:r>
    </w:p>
    <w:p w14:paraId="16A85041" w14:textId="77777777" w:rsidR="005968B9" w:rsidRPr="00131E31" w:rsidRDefault="00C30194" w:rsidP="00C30194">
      <w:pPr>
        <w:pStyle w:val="BodyText"/>
        <w:tabs>
          <w:tab w:val="left" w:pos="1451"/>
          <w:tab w:val="left" w:pos="2853"/>
          <w:tab w:val="left" w:pos="4440"/>
          <w:tab w:val="left" w:pos="5854"/>
          <w:tab w:val="left" w:pos="7253"/>
          <w:tab w:val="left" w:pos="8086"/>
        </w:tabs>
        <w:ind w:left="100" w:right="466"/>
        <w:rPr>
          <w:b/>
        </w:rPr>
      </w:pPr>
      <w:r w:rsidRPr="00131E31">
        <w:rPr>
          <w:b/>
        </w:rPr>
        <w:t>Vital</w:t>
      </w:r>
      <w:r w:rsidRPr="00131E31">
        <w:rPr>
          <w:b/>
          <w:spacing w:val="-1"/>
        </w:rPr>
        <w:t xml:space="preserve"> </w:t>
      </w:r>
      <w:r w:rsidRPr="00131E31">
        <w:rPr>
          <w:b/>
        </w:rPr>
        <w:t xml:space="preserve">signs:   </w:t>
      </w:r>
    </w:p>
    <w:p w14:paraId="5821BE00" w14:textId="30965E16" w:rsidR="000037ED" w:rsidRDefault="00C30194" w:rsidP="00C30194">
      <w:pPr>
        <w:pStyle w:val="BodyText"/>
        <w:tabs>
          <w:tab w:val="left" w:pos="1451"/>
          <w:tab w:val="left" w:pos="2853"/>
          <w:tab w:val="left" w:pos="4440"/>
          <w:tab w:val="left" w:pos="5854"/>
          <w:tab w:val="left" w:pos="7253"/>
          <w:tab w:val="left" w:pos="8086"/>
        </w:tabs>
        <w:ind w:left="100" w:right="466"/>
        <w:rPr>
          <w:spacing w:val="-5"/>
        </w:rPr>
      </w:pPr>
      <w:r w:rsidRPr="005968B9">
        <w:rPr>
          <w:b/>
          <w:bCs/>
        </w:rPr>
        <w:t>Temp</w:t>
      </w:r>
      <w:r w:rsidR="005968B9">
        <w:t>: 98.6</w:t>
      </w:r>
      <w:r w:rsidR="000037ED">
        <w:t xml:space="preserve">    </w:t>
      </w:r>
      <w:r w:rsidRPr="000037ED">
        <w:rPr>
          <w:b/>
          <w:bCs/>
        </w:rPr>
        <w:t>HR</w:t>
      </w:r>
      <w:r w:rsidR="005968B9" w:rsidRPr="000037ED">
        <w:rPr>
          <w:b/>
          <w:bCs/>
        </w:rPr>
        <w:t>:</w:t>
      </w:r>
      <w:r w:rsidR="005968B9">
        <w:t xml:space="preserve"> </w:t>
      </w:r>
      <w:r w:rsidR="000037ED">
        <w:t xml:space="preserve">86    </w:t>
      </w:r>
      <w:r w:rsidRPr="000037ED">
        <w:rPr>
          <w:b/>
          <w:bCs/>
        </w:rPr>
        <w:t>RR</w:t>
      </w:r>
      <w:r w:rsidR="000037ED" w:rsidRPr="000037ED">
        <w:rPr>
          <w:b/>
          <w:bCs/>
        </w:rPr>
        <w:t>:</w:t>
      </w:r>
      <w:r w:rsidR="000037ED">
        <w:t xml:space="preserve"> 18    </w:t>
      </w:r>
      <w:r w:rsidRPr="000037ED">
        <w:rPr>
          <w:b/>
          <w:bCs/>
        </w:rPr>
        <w:t>BP</w:t>
      </w:r>
      <w:r w:rsidR="000037ED" w:rsidRPr="000037ED">
        <w:rPr>
          <w:b/>
          <w:bCs/>
        </w:rPr>
        <w:t>:</w:t>
      </w:r>
      <w:r w:rsidR="000037ED">
        <w:t xml:space="preserve"> 110/64    </w:t>
      </w:r>
      <w:r w:rsidRPr="000037ED">
        <w:rPr>
          <w:b/>
          <w:bCs/>
        </w:rPr>
        <w:t xml:space="preserve">Pain </w:t>
      </w:r>
      <w:r w:rsidRPr="000037ED">
        <w:rPr>
          <w:b/>
          <w:bCs/>
          <w:spacing w:val="-5"/>
        </w:rPr>
        <w:t>scale</w:t>
      </w:r>
      <w:r w:rsidR="000037ED" w:rsidRPr="000037ED">
        <w:rPr>
          <w:b/>
          <w:bCs/>
          <w:spacing w:val="-5"/>
        </w:rPr>
        <w:t>:</w:t>
      </w:r>
      <w:r w:rsidR="000037ED">
        <w:rPr>
          <w:spacing w:val="-5"/>
        </w:rPr>
        <w:t xml:space="preserve"> 0/10</w:t>
      </w:r>
    </w:p>
    <w:p w14:paraId="26E7B2E9" w14:textId="6C8805DA" w:rsidR="00C30194" w:rsidRDefault="00C30194" w:rsidP="00C30194">
      <w:pPr>
        <w:pStyle w:val="BodyText"/>
        <w:tabs>
          <w:tab w:val="left" w:pos="1451"/>
          <w:tab w:val="left" w:pos="2853"/>
          <w:tab w:val="left" w:pos="4440"/>
          <w:tab w:val="left" w:pos="5854"/>
          <w:tab w:val="left" w:pos="7253"/>
          <w:tab w:val="left" w:pos="8086"/>
        </w:tabs>
        <w:ind w:left="100" w:right="466"/>
      </w:pPr>
      <w:r w:rsidRPr="000037ED">
        <w:rPr>
          <w:b/>
          <w:bCs/>
        </w:rPr>
        <w:t>HT</w:t>
      </w:r>
      <w:r w:rsidR="000037ED" w:rsidRPr="000037ED">
        <w:rPr>
          <w:b/>
          <w:bCs/>
        </w:rPr>
        <w:t>:</w:t>
      </w:r>
      <w:r w:rsidR="000037ED">
        <w:t xml:space="preserve"> 5’6”</w:t>
      </w:r>
      <w:r>
        <w:tab/>
      </w:r>
      <w:r w:rsidRPr="000037ED">
        <w:rPr>
          <w:b/>
          <w:bCs/>
        </w:rPr>
        <w:t>WT</w:t>
      </w:r>
      <w:r w:rsidR="000037ED" w:rsidRPr="000037ED">
        <w:rPr>
          <w:b/>
          <w:bCs/>
        </w:rPr>
        <w:t>:</w:t>
      </w:r>
      <w:r w:rsidR="000037ED">
        <w:t xml:space="preserve"> 150</w:t>
      </w:r>
      <w:r w:rsidR="009C252A">
        <w:tab/>
      </w:r>
      <w:r w:rsidR="009C252A" w:rsidRPr="000037ED">
        <w:rPr>
          <w:b/>
          <w:bCs/>
        </w:rPr>
        <w:t>BMI</w:t>
      </w:r>
      <w:r w:rsidR="000037ED" w:rsidRPr="000037ED">
        <w:rPr>
          <w:b/>
          <w:bCs/>
        </w:rPr>
        <w:t>:</w:t>
      </w:r>
      <w:r w:rsidR="000037ED">
        <w:t xml:space="preserve"> 24.2</w:t>
      </w:r>
    </w:p>
    <w:p w14:paraId="73727FF3" w14:textId="0AA37069" w:rsidR="009C252A" w:rsidRDefault="009C252A" w:rsidP="00C30194">
      <w:pPr>
        <w:pStyle w:val="BodyText"/>
        <w:ind w:left="100"/>
      </w:pPr>
    </w:p>
    <w:p w14:paraId="59DEB32A" w14:textId="7A62A723" w:rsidR="000602B7" w:rsidRPr="009C7BC4" w:rsidRDefault="009C252A" w:rsidP="001934C8">
      <w:pPr>
        <w:pStyle w:val="BodyText"/>
        <w:rPr>
          <w:i/>
          <w:iCs/>
        </w:rPr>
      </w:pPr>
      <w:r w:rsidRPr="009C7BC4">
        <w:rPr>
          <w:i/>
          <w:iCs/>
        </w:rPr>
        <w:t>Physical Exam:</w:t>
      </w:r>
      <w:r w:rsidR="0007180A">
        <w:rPr>
          <w:i/>
          <w:iCs/>
        </w:rPr>
        <w:t xml:space="preserve"> </w:t>
      </w:r>
      <w:r w:rsidR="001934C8">
        <w:t>Deferred to psychiatrist and nurse upon their visit.</w:t>
      </w:r>
    </w:p>
    <w:p w14:paraId="7DDC8E6C" w14:textId="1150B482" w:rsidR="00906728" w:rsidRPr="009C7BC4" w:rsidRDefault="00906728" w:rsidP="000602B7">
      <w:pPr>
        <w:rPr>
          <w:i/>
          <w:iCs/>
        </w:rPr>
      </w:pPr>
    </w:p>
    <w:p w14:paraId="602988A9" w14:textId="7B427E5C" w:rsidR="00906728" w:rsidRPr="00FB45A1" w:rsidRDefault="00906728" w:rsidP="000602B7">
      <w:r w:rsidRPr="001934C8">
        <w:rPr>
          <w:i/>
          <w:iCs/>
        </w:rPr>
        <w:t>Mental Status Exam (MSE):</w:t>
      </w:r>
      <w:r w:rsidR="00FB45A1">
        <w:t xml:space="preserve"> Alert and oriented X 4.  Appearance, behavior, speech appropriate.</w:t>
      </w:r>
    </w:p>
    <w:p w14:paraId="764BD1BD" w14:textId="2DB4EA54" w:rsidR="00C30194" w:rsidRPr="00DB692F" w:rsidRDefault="0007180A" w:rsidP="00C30194">
      <w:pPr>
        <w:pStyle w:val="BodyText"/>
        <w:spacing w:before="10"/>
        <w:rPr>
          <w:sz w:val="23"/>
        </w:rPr>
      </w:pPr>
      <w:r w:rsidRPr="001934C8">
        <w:rPr>
          <w:i/>
          <w:iCs/>
          <w:sz w:val="23"/>
        </w:rPr>
        <w:t>Movement:</w:t>
      </w:r>
      <w:r w:rsidR="00DB692F">
        <w:rPr>
          <w:i/>
          <w:iCs/>
          <w:sz w:val="23"/>
        </w:rPr>
        <w:t xml:space="preserve"> </w:t>
      </w:r>
      <w:r w:rsidR="00DB692F">
        <w:rPr>
          <w:sz w:val="23"/>
        </w:rPr>
        <w:t>No tremors or tics, normal gait and stance, no involuntary movements.</w:t>
      </w:r>
    </w:p>
    <w:p w14:paraId="0F082ABF" w14:textId="29DAC17F" w:rsidR="0007180A" w:rsidRPr="00DB692F" w:rsidRDefault="0007180A" w:rsidP="00C30194">
      <w:pPr>
        <w:pStyle w:val="BodyText"/>
        <w:spacing w:before="10"/>
        <w:rPr>
          <w:sz w:val="23"/>
        </w:rPr>
      </w:pPr>
      <w:r w:rsidRPr="001934C8">
        <w:rPr>
          <w:i/>
          <w:iCs/>
          <w:sz w:val="23"/>
        </w:rPr>
        <w:t>Speech:</w:t>
      </w:r>
      <w:r w:rsidR="00DB692F">
        <w:rPr>
          <w:i/>
          <w:iCs/>
          <w:sz w:val="23"/>
        </w:rPr>
        <w:t xml:space="preserve"> </w:t>
      </w:r>
      <w:r w:rsidR="00DB692F">
        <w:rPr>
          <w:sz w:val="23"/>
        </w:rPr>
        <w:t>Speech is clear and organized.</w:t>
      </w:r>
    </w:p>
    <w:p w14:paraId="3DE957B0" w14:textId="5A7691FB" w:rsidR="0007180A" w:rsidRPr="00DB692F" w:rsidRDefault="0007180A" w:rsidP="00C30194">
      <w:pPr>
        <w:pStyle w:val="BodyText"/>
        <w:spacing w:before="10"/>
        <w:rPr>
          <w:sz w:val="23"/>
        </w:rPr>
      </w:pPr>
      <w:r w:rsidRPr="001934C8">
        <w:rPr>
          <w:i/>
          <w:iCs/>
          <w:sz w:val="23"/>
        </w:rPr>
        <w:t>Mood:</w:t>
      </w:r>
      <w:r w:rsidR="00DB692F">
        <w:rPr>
          <w:i/>
          <w:iCs/>
          <w:sz w:val="23"/>
        </w:rPr>
        <w:t xml:space="preserve"> </w:t>
      </w:r>
      <w:r w:rsidR="00DB692F">
        <w:rPr>
          <w:sz w:val="23"/>
        </w:rPr>
        <w:t>Mood is somber.  He is sad but hopeful that he will gain good coping skills at facility.  Anxiety is constant and is increasing.  Some depression.</w:t>
      </w:r>
    </w:p>
    <w:p w14:paraId="6EBB3F37" w14:textId="2A74B2E5" w:rsidR="0007180A" w:rsidRPr="00DB692F" w:rsidRDefault="0007180A" w:rsidP="00C30194">
      <w:pPr>
        <w:pStyle w:val="BodyText"/>
        <w:spacing w:before="10"/>
        <w:rPr>
          <w:sz w:val="23"/>
        </w:rPr>
      </w:pPr>
      <w:r w:rsidRPr="001934C8">
        <w:rPr>
          <w:i/>
          <w:iCs/>
          <w:sz w:val="23"/>
        </w:rPr>
        <w:t>Affect:</w:t>
      </w:r>
      <w:r w:rsidR="00DB692F">
        <w:rPr>
          <w:i/>
          <w:iCs/>
          <w:sz w:val="23"/>
        </w:rPr>
        <w:t xml:space="preserve"> </w:t>
      </w:r>
      <w:r w:rsidR="00DB692F">
        <w:rPr>
          <w:sz w:val="23"/>
        </w:rPr>
        <w:t>Congruent with mood.</w:t>
      </w:r>
    </w:p>
    <w:p w14:paraId="1D820A54" w14:textId="7FDD51C2" w:rsidR="0007180A" w:rsidRPr="00DB692F" w:rsidRDefault="0007180A" w:rsidP="00C30194">
      <w:pPr>
        <w:pStyle w:val="BodyText"/>
        <w:spacing w:before="10"/>
        <w:rPr>
          <w:sz w:val="23"/>
        </w:rPr>
      </w:pPr>
      <w:r w:rsidRPr="001934C8">
        <w:rPr>
          <w:i/>
          <w:iCs/>
          <w:sz w:val="23"/>
        </w:rPr>
        <w:t>Language:</w:t>
      </w:r>
      <w:r w:rsidR="00DB692F">
        <w:rPr>
          <w:i/>
          <w:iCs/>
          <w:sz w:val="23"/>
        </w:rPr>
        <w:t xml:space="preserve"> </w:t>
      </w:r>
      <w:r w:rsidR="00DB692F">
        <w:rPr>
          <w:sz w:val="23"/>
        </w:rPr>
        <w:t>No speech abnormalities, no dysphonia or stuttering.</w:t>
      </w:r>
    </w:p>
    <w:p w14:paraId="7A17CC7C" w14:textId="13156793" w:rsidR="0007180A" w:rsidRPr="00DB692F" w:rsidRDefault="0007180A" w:rsidP="00C30194">
      <w:pPr>
        <w:pStyle w:val="BodyText"/>
        <w:spacing w:before="10"/>
        <w:rPr>
          <w:sz w:val="23"/>
        </w:rPr>
      </w:pPr>
      <w:r w:rsidRPr="001934C8">
        <w:rPr>
          <w:i/>
          <w:iCs/>
          <w:sz w:val="23"/>
        </w:rPr>
        <w:t>Cognition:</w:t>
      </w:r>
      <w:r w:rsidR="00DB692F">
        <w:rPr>
          <w:i/>
          <w:iCs/>
          <w:sz w:val="23"/>
        </w:rPr>
        <w:t xml:space="preserve"> </w:t>
      </w:r>
      <w:r w:rsidR="00DB692F">
        <w:rPr>
          <w:sz w:val="23"/>
        </w:rPr>
        <w:t>Patient oriented X 4. No disorientation, short term memory impairment, or diminished cognitive function.  Student endorses concentration difficulties.</w:t>
      </w:r>
    </w:p>
    <w:p w14:paraId="288A97CA" w14:textId="0C62A363" w:rsidR="0007180A" w:rsidRPr="00DB692F" w:rsidRDefault="0007180A" w:rsidP="00C30194">
      <w:pPr>
        <w:pStyle w:val="BodyText"/>
        <w:spacing w:before="10"/>
        <w:rPr>
          <w:sz w:val="23"/>
        </w:rPr>
      </w:pPr>
      <w:r w:rsidRPr="001934C8">
        <w:rPr>
          <w:i/>
          <w:iCs/>
          <w:sz w:val="23"/>
        </w:rPr>
        <w:t>Thought Process:</w:t>
      </w:r>
      <w:r w:rsidR="00DB692F">
        <w:rPr>
          <w:i/>
          <w:iCs/>
          <w:sz w:val="23"/>
        </w:rPr>
        <w:t xml:space="preserve"> </w:t>
      </w:r>
      <w:r w:rsidR="00DB692F">
        <w:rPr>
          <w:sz w:val="23"/>
        </w:rPr>
        <w:t>No deficiency on evaluation of connectedness.</w:t>
      </w:r>
    </w:p>
    <w:p w14:paraId="37864399" w14:textId="3EEB5233" w:rsidR="0007180A" w:rsidRPr="00DB692F" w:rsidRDefault="0007180A" w:rsidP="00C30194">
      <w:pPr>
        <w:pStyle w:val="BodyText"/>
        <w:spacing w:before="10"/>
        <w:rPr>
          <w:sz w:val="23"/>
        </w:rPr>
      </w:pPr>
      <w:r w:rsidRPr="001934C8">
        <w:rPr>
          <w:i/>
          <w:iCs/>
          <w:sz w:val="23"/>
        </w:rPr>
        <w:t>Thought Content:</w:t>
      </w:r>
      <w:r w:rsidR="00DB692F">
        <w:rPr>
          <w:i/>
          <w:iCs/>
          <w:sz w:val="23"/>
        </w:rPr>
        <w:t xml:space="preserve"> </w:t>
      </w:r>
      <w:r w:rsidR="00DB692F">
        <w:rPr>
          <w:sz w:val="23"/>
        </w:rPr>
        <w:t xml:space="preserve">Some content impairment, suicidal ideation.  Denies homicidal and paranoid ideations.  </w:t>
      </w:r>
      <w:r w:rsidR="00170F6A">
        <w:rPr>
          <w:sz w:val="23"/>
        </w:rPr>
        <w:t>No poverty of thought, thought insertions, obsessions, delusions, hallucinations.</w:t>
      </w:r>
    </w:p>
    <w:p w14:paraId="4C41BE55" w14:textId="0F648AA1" w:rsidR="0007180A" w:rsidRPr="00170F6A" w:rsidRDefault="0007180A" w:rsidP="00C30194">
      <w:pPr>
        <w:pStyle w:val="BodyText"/>
        <w:spacing w:before="10"/>
        <w:rPr>
          <w:sz w:val="23"/>
        </w:rPr>
      </w:pPr>
      <w:r w:rsidRPr="001934C8">
        <w:rPr>
          <w:i/>
          <w:iCs/>
          <w:sz w:val="23"/>
        </w:rPr>
        <w:t>Insight and Judgement:</w:t>
      </w:r>
      <w:r w:rsidR="00170F6A">
        <w:rPr>
          <w:i/>
          <w:iCs/>
          <w:sz w:val="23"/>
        </w:rPr>
        <w:t xml:space="preserve"> </w:t>
      </w:r>
      <w:r w:rsidR="00170F6A">
        <w:rPr>
          <w:sz w:val="23"/>
        </w:rPr>
        <w:t>Impaired insight and judgement.</w:t>
      </w:r>
    </w:p>
    <w:p w14:paraId="2940CB17" w14:textId="77777777" w:rsidR="001934C8" w:rsidRPr="001934C8" w:rsidRDefault="001934C8" w:rsidP="00C30194">
      <w:pPr>
        <w:pStyle w:val="BodyText"/>
        <w:spacing w:before="10"/>
        <w:rPr>
          <w:i/>
          <w:iCs/>
          <w:sz w:val="23"/>
        </w:rPr>
      </w:pPr>
    </w:p>
    <w:p w14:paraId="0CAD7B5C" w14:textId="6C40CF9B" w:rsidR="00C30194" w:rsidRDefault="009C7BC4" w:rsidP="00C30194">
      <w:pPr>
        <w:pStyle w:val="BodyText"/>
        <w:spacing w:before="1" w:line="237" w:lineRule="auto"/>
        <w:ind w:left="100"/>
      </w:pPr>
      <w:r>
        <w:rPr>
          <w:b/>
          <w:sz w:val="28"/>
          <w:u w:val="thick"/>
        </w:rPr>
        <w:t>A</w:t>
      </w:r>
      <w:r w:rsidR="00C30194">
        <w:rPr>
          <w:b/>
          <w:sz w:val="28"/>
          <w:u w:val="thick"/>
        </w:rPr>
        <w:t>ssessment</w:t>
      </w:r>
      <w:r w:rsidR="00C30194">
        <w:rPr>
          <w:b/>
          <w:sz w:val="28"/>
        </w:rPr>
        <w:t xml:space="preserve"> </w:t>
      </w:r>
      <w:r w:rsidR="00C30194">
        <w:t>(List as many diagnoses as indicated, DSM-5 and any other medical diagnosis) Include ICD 10 code -</w:t>
      </w:r>
      <w:r w:rsidR="00C30194">
        <w:rPr>
          <w:color w:val="0000FF"/>
        </w:rPr>
        <w:t xml:space="preserve"> </w:t>
      </w:r>
      <w:hyperlink r:id="rId8">
        <w:r w:rsidR="00C30194">
          <w:rPr>
            <w:color w:val="0000FF"/>
            <w:u w:val="single" w:color="0000FF"/>
          </w:rPr>
          <w:t>http://www.icd10data.com/ICD10CM/Codes</w:t>
        </w:r>
      </w:hyperlink>
    </w:p>
    <w:p w14:paraId="76621DF5" w14:textId="42FB634D" w:rsidR="00C30194" w:rsidRDefault="00C30194" w:rsidP="00C30194">
      <w:pPr>
        <w:pStyle w:val="BodyText"/>
        <w:spacing w:line="276" w:lineRule="exact"/>
        <w:ind w:left="100"/>
      </w:pPr>
      <w:r>
        <w:t>1.</w:t>
      </w:r>
      <w:r w:rsidR="009C7BC4">
        <w:t xml:space="preserve"> Major Depressive Disorder (F33.1)</w:t>
      </w:r>
    </w:p>
    <w:p w14:paraId="2D244048" w14:textId="3581EEE4" w:rsidR="00C30194" w:rsidRDefault="00C30194" w:rsidP="00C30194">
      <w:pPr>
        <w:pStyle w:val="BodyText"/>
        <w:ind w:left="100"/>
      </w:pPr>
      <w:r>
        <w:t>2.</w:t>
      </w:r>
      <w:r w:rsidR="009C7BC4">
        <w:t xml:space="preserve"> Anxiety Disorder Unspecified (F41.9)</w:t>
      </w:r>
    </w:p>
    <w:p w14:paraId="62C2E2CB" w14:textId="3DB60A71" w:rsidR="00C30194" w:rsidRDefault="00C30194" w:rsidP="00C30194">
      <w:pPr>
        <w:pStyle w:val="BodyText"/>
        <w:ind w:left="100"/>
      </w:pPr>
      <w:r>
        <w:t>3.</w:t>
      </w:r>
      <w:r w:rsidR="009C7BC4">
        <w:t xml:space="preserve"> Sedative Use Disorder (F10.20)</w:t>
      </w:r>
    </w:p>
    <w:p w14:paraId="0BBB5DA2" w14:textId="1F26EC86" w:rsidR="009C7BC4" w:rsidRDefault="009C7BC4" w:rsidP="00C30194">
      <w:pPr>
        <w:pStyle w:val="BodyText"/>
        <w:ind w:left="100"/>
      </w:pPr>
      <w:r>
        <w:t>4. Cannabis Use Disorder (F12.20)</w:t>
      </w:r>
    </w:p>
    <w:p w14:paraId="334CA6B3" w14:textId="1EA3E896" w:rsidR="00170F6A" w:rsidRDefault="00170F6A" w:rsidP="00C30194">
      <w:pPr>
        <w:pStyle w:val="BodyText"/>
        <w:ind w:left="100"/>
      </w:pPr>
    </w:p>
    <w:p w14:paraId="111E87E1" w14:textId="5B4F7DDB" w:rsidR="00170F6A" w:rsidRDefault="00170F6A" w:rsidP="00C30194">
      <w:pPr>
        <w:pStyle w:val="BodyText"/>
        <w:ind w:left="100"/>
      </w:pPr>
    </w:p>
    <w:p w14:paraId="139C2077" w14:textId="77777777" w:rsidR="00170F6A" w:rsidRDefault="00170F6A" w:rsidP="00C30194">
      <w:pPr>
        <w:pStyle w:val="BodyText"/>
        <w:ind w:left="100"/>
      </w:pPr>
    </w:p>
    <w:p w14:paraId="69838160" w14:textId="77777777" w:rsidR="00C30194" w:rsidRDefault="00C30194" w:rsidP="00C30194">
      <w:pPr>
        <w:pStyle w:val="BodyText"/>
        <w:spacing w:before="11"/>
        <w:rPr>
          <w:sz w:val="23"/>
        </w:rPr>
      </w:pPr>
    </w:p>
    <w:p w14:paraId="3F39338B" w14:textId="77777777" w:rsidR="009C7BC4" w:rsidRDefault="00C30194" w:rsidP="00C30194">
      <w:pPr>
        <w:pStyle w:val="BodyText"/>
        <w:ind w:left="100" w:right="104"/>
      </w:pPr>
      <w:r>
        <w:lastRenderedPageBreak/>
        <w:t>Differentials: (this includes any diagnoses considered when forming final diagnosis listed</w:t>
      </w:r>
      <w:r>
        <w:rPr>
          <w:spacing w:val="-16"/>
        </w:rPr>
        <w:t xml:space="preserve"> </w:t>
      </w:r>
      <w:r>
        <w:t xml:space="preserve">above) </w:t>
      </w:r>
    </w:p>
    <w:p w14:paraId="750734D6" w14:textId="77F1CCB3" w:rsidR="00C30194" w:rsidRDefault="00C30194" w:rsidP="00C30194">
      <w:pPr>
        <w:pStyle w:val="BodyText"/>
        <w:ind w:left="100" w:right="104"/>
      </w:pPr>
      <w:r>
        <w:t>1.</w:t>
      </w:r>
      <w:r w:rsidR="009C7BC4">
        <w:t xml:space="preserve"> Dysregulated Mood Disorder (F34.81)</w:t>
      </w:r>
    </w:p>
    <w:p w14:paraId="3082E456" w14:textId="404419C9" w:rsidR="00C30194" w:rsidRDefault="00C30194" w:rsidP="00C30194">
      <w:pPr>
        <w:pStyle w:val="BodyText"/>
        <w:ind w:left="100"/>
      </w:pPr>
      <w:r>
        <w:t>2.</w:t>
      </w:r>
      <w:r w:rsidR="009C7BC4">
        <w:t xml:space="preserve"> ADHD (</w:t>
      </w:r>
      <w:r w:rsidR="0007180A">
        <w:t>F90.0)</w:t>
      </w:r>
    </w:p>
    <w:p w14:paraId="074CF78E" w14:textId="47652190" w:rsidR="0032252A" w:rsidRDefault="00C30194" w:rsidP="00906728">
      <w:pPr>
        <w:pStyle w:val="BodyText"/>
        <w:ind w:left="100"/>
      </w:pPr>
      <w:r>
        <w:t>3.</w:t>
      </w:r>
      <w:r w:rsidR="0007180A">
        <w:t xml:space="preserve"> Social Anxiety Disorder (F40.1)</w:t>
      </w:r>
    </w:p>
    <w:p w14:paraId="16B68DF7" w14:textId="77777777" w:rsidR="00906728" w:rsidRDefault="00906728" w:rsidP="00906728">
      <w:pPr>
        <w:pStyle w:val="BodyText"/>
        <w:ind w:left="100"/>
      </w:pPr>
    </w:p>
    <w:p w14:paraId="713F8805" w14:textId="77777777" w:rsidR="0032252A" w:rsidRDefault="0032252A" w:rsidP="00895ACF">
      <w:pPr>
        <w:pStyle w:val="BodyText"/>
      </w:pPr>
    </w:p>
    <w:p w14:paraId="09A2968C" w14:textId="19D4EFB6" w:rsidR="00C30194" w:rsidRPr="00895ACF" w:rsidRDefault="009C7BC4" w:rsidP="009C7BC4">
      <w:pPr>
        <w:pStyle w:val="BodyText"/>
        <w:spacing w:line="237" w:lineRule="auto"/>
        <w:ind w:left="146" w:right="104"/>
        <w:rPr>
          <w:i/>
        </w:rPr>
      </w:pPr>
      <w:r>
        <w:rPr>
          <w:b/>
          <w:sz w:val="28"/>
          <w:u w:val="thick"/>
        </w:rPr>
        <w:t>P</w:t>
      </w:r>
      <w:r w:rsidR="00C30194">
        <w:rPr>
          <w:b/>
          <w:sz w:val="28"/>
          <w:u w:val="thick"/>
        </w:rPr>
        <w:t>lan</w:t>
      </w:r>
      <w:r w:rsidR="00C30194">
        <w:rPr>
          <w:b/>
          <w:sz w:val="28"/>
        </w:rPr>
        <w:t xml:space="preserve"> </w:t>
      </w:r>
    </w:p>
    <w:p w14:paraId="1F615AFF" w14:textId="70C96D4A" w:rsidR="009C7BC4" w:rsidRPr="001934C8" w:rsidRDefault="00C30194" w:rsidP="009C7BC4">
      <w:pPr>
        <w:pStyle w:val="BodyText"/>
        <w:ind w:left="100" w:right="1022"/>
      </w:pPr>
      <w:r w:rsidRPr="009C7BC4">
        <w:rPr>
          <w:i/>
          <w:iCs/>
        </w:rPr>
        <w:t>Include specific plan, including medications with dosing and titration considerations Lab work ordered</w:t>
      </w:r>
      <w:r w:rsidR="009C7BC4" w:rsidRPr="009C7BC4">
        <w:rPr>
          <w:i/>
          <w:iCs/>
        </w:rPr>
        <w:t>:</w:t>
      </w:r>
      <w:r w:rsidR="001934C8">
        <w:rPr>
          <w:i/>
          <w:iCs/>
        </w:rPr>
        <w:t xml:space="preserve"> </w:t>
      </w:r>
      <w:r w:rsidR="001934C8">
        <w:t>None ordered at this time.  PCP will send over records and psychiatrist will review.</w:t>
      </w:r>
    </w:p>
    <w:p w14:paraId="4DC87484" w14:textId="1E191FB7" w:rsidR="009C7BC4" w:rsidRPr="001934C8" w:rsidRDefault="00C30194" w:rsidP="009C7BC4">
      <w:pPr>
        <w:pStyle w:val="BodyText"/>
        <w:ind w:left="100" w:right="1022"/>
      </w:pPr>
      <w:r w:rsidRPr="009C7BC4">
        <w:rPr>
          <w:i/>
          <w:iCs/>
        </w:rPr>
        <w:t>Therapy recommendations</w:t>
      </w:r>
      <w:r w:rsidR="009C7BC4" w:rsidRPr="009C7BC4">
        <w:rPr>
          <w:i/>
          <w:iCs/>
        </w:rPr>
        <w:t>:</w:t>
      </w:r>
      <w:r w:rsidR="001934C8">
        <w:rPr>
          <w:i/>
          <w:iCs/>
        </w:rPr>
        <w:t xml:space="preserve"> </w:t>
      </w:r>
      <w:r w:rsidR="001934C8">
        <w:t>Individual, group, and family therapy one time weekly to process mood regulation, coping skills, and safety planning.</w:t>
      </w:r>
    </w:p>
    <w:p w14:paraId="0E9B6B01" w14:textId="0951327B" w:rsidR="009C7BC4" w:rsidRPr="001934C8" w:rsidRDefault="00C30194" w:rsidP="009C7BC4">
      <w:pPr>
        <w:pStyle w:val="BodyText"/>
        <w:ind w:left="100" w:right="1022"/>
      </w:pPr>
      <w:r w:rsidRPr="009C7BC4">
        <w:rPr>
          <w:i/>
          <w:iCs/>
        </w:rPr>
        <w:t>Holistic options</w:t>
      </w:r>
      <w:r w:rsidR="009C7BC4" w:rsidRPr="009C7BC4">
        <w:rPr>
          <w:i/>
          <w:iCs/>
        </w:rPr>
        <w:t>:</w:t>
      </w:r>
      <w:r w:rsidR="001934C8">
        <w:rPr>
          <w:i/>
          <w:iCs/>
        </w:rPr>
        <w:t xml:space="preserve"> </w:t>
      </w:r>
      <w:r w:rsidR="001934C8">
        <w:t>Daily adventure therapy outdoors which can assist in regulating the nervous system.</w:t>
      </w:r>
      <w:r w:rsidR="00410A0C">
        <w:t xml:space="preserve">  Residential staff will offer acceptance in the moment and respond with assertive, vulnerable communications with curiosity and safety.  Experiential staff will provide opportunities to engage in experiential activities to assist in self-acceptance.  Academic staff will provide opportunities for educational successes and provide acceptance in the moment when student experiences difficulties in the classroom.</w:t>
      </w:r>
    </w:p>
    <w:p w14:paraId="05209A71" w14:textId="290398AE" w:rsidR="00C30194" w:rsidRPr="001934C8" w:rsidRDefault="00C30194" w:rsidP="009C7BC4">
      <w:pPr>
        <w:pStyle w:val="BodyText"/>
        <w:ind w:left="100" w:right="1022"/>
      </w:pPr>
      <w:r w:rsidRPr="009C7BC4">
        <w:rPr>
          <w:i/>
          <w:iCs/>
        </w:rPr>
        <w:t>Complimentary therapies</w:t>
      </w:r>
      <w:r w:rsidR="009C7BC4" w:rsidRPr="009C7BC4">
        <w:rPr>
          <w:i/>
          <w:iCs/>
        </w:rPr>
        <w:t>:</w:t>
      </w:r>
      <w:r w:rsidR="001934C8">
        <w:t xml:space="preserve"> Morning meditations. Equine and chicken therapy sessions once a week.</w:t>
      </w:r>
      <w:r w:rsidR="00EB10B1">
        <w:t xml:space="preserve">  Nursing and psychiatrist will evaluate for medication management needs relating to substance use and self-medication.  Residential staff will provide support by prompting student to utilize coping skills and strategies when craving and to avoid glorifying drug use.  Parents will identify reoccurring themes of times they had a lack of acceptance and process through what was going on for them</w:t>
      </w:r>
      <w:r w:rsidR="00410A0C">
        <w:t xml:space="preserve"> and discuss during family therapy.</w:t>
      </w:r>
    </w:p>
    <w:p w14:paraId="4ED197D3" w14:textId="06740EE2" w:rsidR="00C30194" w:rsidRPr="001934C8" w:rsidRDefault="00C30194" w:rsidP="00C30194">
      <w:pPr>
        <w:pStyle w:val="Heading2"/>
        <w:rPr>
          <w:b w:val="0"/>
          <w:bCs w:val="0"/>
        </w:rPr>
      </w:pPr>
      <w:r w:rsidRPr="009C7BC4">
        <w:rPr>
          <w:b w:val="0"/>
          <w:bCs w:val="0"/>
          <w:i/>
          <w:iCs/>
        </w:rPr>
        <w:t>Patient Education:</w:t>
      </w:r>
      <w:r w:rsidR="001934C8">
        <w:rPr>
          <w:b w:val="0"/>
          <w:bCs w:val="0"/>
          <w:i/>
          <w:iCs/>
        </w:rPr>
        <w:t xml:space="preserve"> </w:t>
      </w:r>
      <w:r w:rsidR="001934C8">
        <w:rPr>
          <w:b w:val="0"/>
          <w:bCs w:val="0"/>
        </w:rPr>
        <w:t>Develop 3-6 coping skills for dysregulated mood disorder.</w:t>
      </w:r>
      <w:r w:rsidR="00D40EBB">
        <w:rPr>
          <w:b w:val="0"/>
          <w:bCs w:val="0"/>
        </w:rPr>
        <w:t xml:space="preserve">  </w:t>
      </w:r>
    </w:p>
    <w:p w14:paraId="59BA4B06" w14:textId="7DACFB3E" w:rsidR="00C30194" w:rsidRPr="001934C8" w:rsidRDefault="00C30194" w:rsidP="00C30194">
      <w:pPr>
        <w:ind w:left="100"/>
      </w:pPr>
      <w:r w:rsidRPr="009C7BC4">
        <w:rPr>
          <w:i/>
          <w:iCs/>
        </w:rPr>
        <w:t>Referrals:</w:t>
      </w:r>
      <w:r w:rsidR="001934C8">
        <w:rPr>
          <w:i/>
          <w:iCs/>
        </w:rPr>
        <w:t xml:space="preserve"> </w:t>
      </w:r>
      <w:r w:rsidR="00D40EBB">
        <w:t>Personal psychiatrist and therapist</w:t>
      </w:r>
      <w:r w:rsidR="00410A0C">
        <w:t xml:space="preserve"> for follow up after discharge.</w:t>
      </w:r>
      <w:r w:rsidR="00D40EBB">
        <w:t xml:space="preserve">  School special education department for IOP.  NA support group and sponsor.</w:t>
      </w:r>
    </w:p>
    <w:p w14:paraId="5ADD090F" w14:textId="744F1C51" w:rsidR="00C30194" w:rsidRPr="001934C8" w:rsidRDefault="00C30194" w:rsidP="00C30194">
      <w:pPr>
        <w:spacing w:line="274" w:lineRule="exact"/>
        <w:ind w:left="100"/>
      </w:pPr>
      <w:r w:rsidRPr="009C7BC4">
        <w:rPr>
          <w:i/>
          <w:iCs/>
        </w:rPr>
        <w:t>Safety Plan:</w:t>
      </w:r>
      <w:r w:rsidR="001934C8">
        <w:t xml:space="preserve"> </w:t>
      </w:r>
      <w:r w:rsidR="00EB10B1">
        <w:t>Student will utilize coping skills when mood affects academic focus.</w:t>
      </w:r>
    </w:p>
    <w:p w14:paraId="6E999860" w14:textId="2B4D25D1" w:rsidR="00895ACF" w:rsidRPr="00D40EBB" w:rsidRDefault="00C30194" w:rsidP="00895ACF">
      <w:pPr>
        <w:spacing w:line="274" w:lineRule="exact"/>
        <w:ind w:left="100"/>
      </w:pPr>
      <w:r w:rsidRPr="009C7BC4">
        <w:rPr>
          <w:i/>
          <w:iCs/>
        </w:rPr>
        <w:t>Follow-up instructions:</w:t>
      </w:r>
      <w:r w:rsidR="00D40EBB">
        <w:rPr>
          <w:i/>
          <w:iCs/>
        </w:rPr>
        <w:t xml:space="preserve"> </w:t>
      </w:r>
      <w:r w:rsidR="00D40EBB">
        <w:t xml:space="preserve">On day 40 there will be a complete treatment plan for discharge with education and information for safety guidelines such as the suicide hotline and mobile crisis in your area.  A follow up appointment will be made with psychiatrist and therapist of choice.  Please make those appointments now for planned discharge at 40 days.  The discharge date will be revisited and reviewed at team meetings every week.  Parents will be notified of any changes </w:t>
      </w:r>
      <w:r w:rsidR="00EB10B1">
        <w:t>in regard to</w:t>
      </w:r>
      <w:r w:rsidR="00D40EBB">
        <w:t xml:space="preserve"> the discharge date.</w:t>
      </w:r>
      <w:r w:rsidR="00EB10B1">
        <w:t xml:space="preserve">  A relapse prevention plan will be developed by day 40.</w:t>
      </w:r>
    </w:p>
    <w:p w14:paraId="7720BC3F" w14:textId="679629E7" w:rsidR="00906728" w:rsidRDefault="00906728" w:rsidP="000602B7">
      <w:pPr>
        <w:pStyle w:val="Heading1"/>
        <w:rPr>
          <w:u w:val="thick"/>
        </w:rPr>
      </w:pPr>
    </w:p>
    <w:p w14:paraId="06D2775C" w14:textId="5339C23D" w:rsidR="00170F6A" w:rsidRDefault="00170F6A" w:rsidP="000602B7">
      <w:pPr>
        <w:pStyle w:val="Heading1"/>
        <w:rPr>
          <w:u w:val="thick"/>
        </w:rPr>
      </w:pPr>
    </w:p>
    <w:p w14:paraId="69DD7261" w14:textId="6F79D35E" w:rsidR="00170F6A" w:rsidRDefault="00170F6A" w:rsidP="000602B7">
      <w:pPr>
        <w:pStyle w:val="Heading1"/>
        <w:rPr>
          <w:u w:val="thick"/>
        </w:rPr>
      </w:pPr>
    </w:p>
    <w:p w14:paraId="2FAEBF13" w14:textId="5DE5148A" w:rsidR="00170F6A" w:rsidRDefault="00170F6A" w:rsidP="000602B7">
      <w:pPr>
        <w:pStyle w:val="Heading1"/>
        <w:rPr>
          <w:u w:val="thick"/>
        </w:rPr>
      </w:pPr>
    </w:p>
    <w:p w14:paraId="3851EDC4" w14:textId="3A1B46CE" w:rsidR="00170F6A" w:rsidRDefault="00170F6A" w:rsidP="000602B7">
      <w:pPr>
        <w:pStyle w:val="Heading1"/>
        <w:rPr>
          <w:u w:val="thick"/>
        </w:rPr>
      </w:pPr>
    </w:p>
    <w:p w14:paraId="43781511" w14:textId="70CD0AE9" w:rsidR="00170F6A" w:rsidRDefault="00170F6A" w:rsidP="000602B7">
      <w:pPr>
        <w:pStyle w:val="Heading1"/>
        <w:rPr>
          <w:u w:val="thick"/>
        </w:rPr>
      </w:pPr>
    </w:p>
    <w:p w14:paraId="05286F67" w14:textId="7B46857A" w:rsidR="00170F6A" w:rsidRDefault="00170F6A" w:rsidP="000602B7">
      <w:pPr>
        <w:pStyle w:val="Heading1"/>
        <w:rPr>
          <w:u w:val="thick"/>
        </w:rPr>
      </w:pPr>
    </w:p>
    <w:p w14:paraId="5B7B88F6" w14:textId="77777777" w:rsidR="00170F6A" w:rsidRDefault="00170F6A" w:rsidP="000602B7">
      <w:pPr>
        <w:pStyle w:val="Heading1"/>
        <w:rPr>
          <w:u w:val="thick"/>
        </w:rPr>
      </w:pPr>
    </w:p>
    <w:p w14:paraId="607CB603" w14:textId="013C088D" w:rsidR="000602B7" w:rsidRDefault="000602B7" w:rsidP="000602B7">
      <w:pPr>
        <w:pStyle w:val="Heading1"/>
        <w:rPr>
          <w:u w:val="none"/>
        </w:rPr>
      </w:pPr>
      <w:r>
        <w:rPr>
          <w:u w:val="thick"/>
        </w:rPr>
        <w:lastRenderedPageBreak/>
        <w:t>Competency Reflections</w:t>
      </w:r>
    </w:p>
    <w:p w14:paraId="2B5F81DC" w14:textId="77777777" w:rsidR="000602B7" w:rsidRPr="000602B7" w:rsidRDefault="000602B7" w:rsidP="000602B7">
      <w:pPr>
        <w:pStyle w:val="BodyText"/>
        <w:spacing w:before="47"/>
        <w:ind w:left="100"/>
        <w:rPr>
          <w:b/>
          <w:bCs/>
        </w:rPr>
      </w:pPr>
      <w:r w:rsidRPr="000602B7">
        <w:rPr>
          <w:b/>
          <w:bCs/>
        </w:rPr>
        <w:t>TN Pain Competency</w:t>
      </w:r>
    </w:p>
    <w:p w14:paraId="136DCA49" w14:textId="674D1FAC" w:rsidR="000602B7" w:rsidRDefault="000602B7" w:rsidP="00B30B0F">
      <w:pPr>
        <w:pStyle w:val="BodyText"/>
        <w:ind w:left="100" w:right="1133"/>
        <w:rPr>
          <w:color w:val="0000FF"/>
          <w:u w:val="single" w:color="0000FF"/>
        </w:rPr>
      </w:pPr>
      <w:r>
        <w:rPr>
          <w:color w:val="2C3A45"/>
        </w:rPr>
        <w:t xml:space="preserve">Review the core competencies for pain and addiction at the website below. Identify a competency and how it was addressed while providing care for this patient </w:t>
      </w:r>
      <w:hyperlink r:id="rId9">
        <w:r>
          <w:rPr>
            <w:color w:val="0000FF"/>
            <w:u w:val="single" w:color="0000FF"/>
          </w:rPr>
          <w:t>https://www.tn.gov/content/dam/tn/opioids/documents/PAME_Report_July2018.pdf )</w:t>
        </w:r>
      </w:hyperlink>
    </w:p>
    <w:p w14:paraId="437C68B3" w14:textId="55280AA9" w:rsidR="000602B7" w:rsidRDefault="00C54323" w:rsidP="00B30B0F">
      <w:pPr>
        <w:pStyle w:val="BodyText"/>
        <w:ind w:left="100" w:right="1133"/>
        <w:rPr>
          <w:color w:val="000000" w:themeColor="text1"/>
        </w:rPr>
      </w:pPr>
      <w:r>
        <w:rPr>
          <w:color w:val="000000" w:themeColor="text1"/>
        </w:rPr>
        <w:t>Patient was asked about pain level without bias or judgement.</w:t>
      </w:r>
    </w:p>
    <w:p w14:paraId="61E426B8" w14:textId="77777777" w:rsidR="00B30B0F" w:rsidRPr="00B30B0F" w:rsidRDefault="00B30B0F" w:rsidP="00B30B0F">
      <w:pPr>
        <w:pStyle w:val="BodyText"/>
        <w:ind w:left="100" w:right="1133"/>
        <w:rPr>
          <w:color w:val="000000" w:themeColor="text1"/>
        </w:rPr>
      </w:pPr>
    </w:p>
    <w:p w14:paraId="55983990" w14:textId="77777777" w:rsidR="000602B7" w:rsidRPr="000602B7" w:rsidRDefault="000602B7" w:rsidP="000602B7">
      <w:pPr>
        <w:pStyle w:val="BodyText"/>
        <w:ind w:right="1022"/>
        <w:rPr>
          <w:b/>
          <w:bCs/>
        </w:rPr>
      </w:pPr>
      <w:r w:rsidRPr="000602B7">
        <w:rPr>
          <w:b/>
          <w:bCs/>
        </w:rPr>
        <w:t>NONPF Competencies</w:t>
      </w:r>
    </w:p>
    <w:p w14:paraId="76D76E3B" w14:textId="00D3BA21" w:rsidR="00C30194" w:rsidRDefault="00C30194" w:rsidP="000602B7">
      <w:pPr>
        <w:pStyle w:val="BodyText"/>
        <w:ind w:right="1022"/>
      </w:pPr>
      <w:r>
        <w:t xml:space="preserve">Discuss how you addressed at least 3 NONPF competencies during this visit. </w:t>
      </w:r>
      <w:r>
        <w:rPr>
          <w:b/>
        </w:rPr>
        <w:t xml:space="preserve">Identify the competency area and the specific core competency for each. </w:t>
      </w:r>
      <w:r>
        <w:t xml:space="preserve">(See NONPF competency list available at </w:t>
      </w:r>
      <w:hyperlink r:id="rId10">
        <w:r>
          <w:rPr>
            <w:color w:val="0000FF"/>
            <w:u w:val="single" w:color="0000FF"/>
          </w:rPr>
          <w:t>https://cdn.ymaws.com/www.nonpf.org/resource/resmgr/competencies/20170516_NPCoreComp</w:t>
        </w:r>
      </w:hyperlink>
      <w:r>
        <w:rPr>
          <w:color w:val="0000FF"/>
        </w:rPr>
        <w:t xml:space="preserve"> </w:t>
      </w:r>
      <w:hyperlink r:id="rId11">
        <w:r>
          <w:rPr>
            <w:color w:val="0000FF"/>
            <w:u w:val="single" w:color="0000FF"/>
          </w:rPr>
          <w:t>sContentF.pdf</w:t>
        </w:r>
        <w:r>
          <w:rPr>
            <w:color w:val="0000FF"/>
          </w:rPr>
          <w:t xml:space="preserve"> </w:t>
        </w:r>
      </w:hyperlink>
      <w:r>
        <w:t>)</w:t>
      </w:r>
    </w:p>
    <w:p w14:paraId="01091913" w14:textId="77777777" w:rsidR="00474B4E" w:rsidRPr="00795AE2" w:rsidRDefault="00474B4E" w:rsidP="00474B4E">
      <w:pPr>
        <w:widowControl w:val="0"/>
        <w:autoSpaceDE w:val="0"/>
        <w:autoSpaceDN w:val="0"/>
        <w:ind w:left="144" w:right="144"/>
      </w:pPr>
      <w:r w:rsidRPr="00795AE2">
        <w:t xml:space="preserve">1.  Scientific Foundations: applies critical thinking to care for patients and evidenced based </w:t>
      </w:r>
      <w:r>
        <w:tab/>
      </w:r>
      <w:r w:rsidRPr="00795AE2">
        <w:t>care.</w:t>
      </w:r>
    </w:p>
    <w:p w14:paraId="5513A101" w14:textId="77777777" w:rsidR="00474B4E" w:rsidRPr="00795AE2" w:rsidRDefault="00474B4E" w:rsidP="00474B4E">
      <w:pPr>
        <w:widowControl w:val="0"/>
        <w:autoSpaceDE w:val="0"/>
        <w:autoSpaceDN w:val="0"/>
        <w:ind w:left="144" w:right="144"/>
      </w:pPr>
      <w:r w:rsidRPr="00795AE2">
        <w:t>2.  Leadership Foundations: acts as an advocate for cost-effective and quality care.</w:t>
      </w:r>
    </w:p>
    <w:p w14:paraId="6D14788E" w14:textId="77777777" w:rsidR="00474B4E" w:rsidRPr="00795AE2" w:rsidRDefault="00474B4E" w:rsidP="00474B4E">
      <w:pPr>
        <w:widowControl w:val="0"/>
        <w:autoSpaceDE w:val="0"/>
        <w:autoSpaceDN w:val="0"/>
        <w:ind w:left="144" w:right="144"/>
      </w:pPr>
      <w:r w:rsidRPr="00795AE2">
        <w:t>3.  Quality Competencies: tailors care to each practice situation and setting.</w:t>
      </w:r>
    </w:p>
    <w:p w14:paraId="4561D90B" w14:textId="77777777" w:rsidR="00474B4E" w:rsidRPr="00795AE2" w:rsidRDefault="00474B4E" w:rsidP="00474B4E">
      <w:pPr>
        <w:widowControl w:val="0"/>
        <w:autoSpaceDE w:val="0"/>
        <w:autoSpaceDN w:val="0"/>
        <w:ind w:left="144" w:right="144"/>
      </w:pPr>
    </w:p>
    <w:p w14:paraId="259E00A8" w14:textId="398BF3C4" w:rsidR="000602B7" w:rsidRDefault="000602B7" w:rsidP="000602B7">
      <w:pPr>
        <w:pStyle w:val="BodyText"/>
        <w:ind w:left="100" w:right="1022"/>
      </w:pPr>
    </w:p>
    <w:p w14:paraId="0E35AB7F" w14:textId="77777777" w:rsidR="00C30194" w:rsidRDefault="00C30194" w:rsidP="00C30194">
      <w:pPr>
        <w:pStyle w:val="Heading2"/>
        <w:spacing w:before="90" w:line="274" w:lineRule="exact"/>
      </w:pPr>
      <w:r>
        <w:t>Interprofessional Collaboration Competencies</w:t>
      </w:r>
    </w:p>
    <w:p w14:paraId="3C00D7C4" w14:textId="77777777" w:rsidR="00C30194" w:rsidRDefault="00C30194" w:rsidP="00C30194">
      <w:pPr>
        <w:pStyle w:val="BodyText"/>
        <w:ind w:left="100" w:right="121"/>
      </w:pPr>
      <w:r>
        <w:t xml:space="preserve">Provide a brief reflection for </w:t>
      </w:r>
      <w:r>
        <w:rPr>
          <w:u w:val="single"/>
        </w:rPr>
        <w:t>one</w:t>
      </w:r>
      <w:r>
        <w:t xml:space="preserve"> of the competencies listed below.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w:t>
      </w:r>
    </w:p>
    <w:p w14:paraId="07624FA0" w14:textId="77777777" w:rsidR="00C30194" w:rsidRDefault="00C30194" w:rsidP="00C30194">
      <w:pPr>
        <w:pStyle w:val="BodyText"/>
        <w:spacing w:before="10"/>
        <w:rPr>
          <w:sz w:val="23"/>
        </w:rPr>
      </w:pPr>
    </w:p>
    <w:p w14:paraId="6195634C" w14:textId="77777777" w:rsidR="00C30194" w:rsidRDefault="00C30194" w:rsidP="00C30194">
      <w:pPr>
        <w:ind w:left="100" w:right="92"/>
      </w:pPr>
      <w:r>
        <w:t xml:space="preserve">Interprofessional Education Collaborative. (2016). </w:t>
      </w:r>
      <w:r>
        <w:rPr>
          <w:i/>
        </w:rPr>
        <w:t>Core Competencies for Interprofessional Collaborative Practice: 2016 update</w:t>
      </w:r>
      <w:r>
        <w:t xml:space="preserve">. </w:t>
      </w:r>
      <w:hyperlink r:id="rId12">
        <w:r>
          <w:rPr>
            <w:color w:val="0000FF"/>
            <w:u w:val="single" w:color="0000FF"/>
          </w:rPr>
          <w:t>https://nebula.wsimg.com/2f68a39520b03336b41038c370497473?AccessKeyId=DC06780E69E</w:t>
        </w:r>
      </w:hyperlink>
      <w:r>
        <w:rPr>
          <w:color w:val="0000FF"/>
        </w:rPr>
        <w:t xml:space="preserve"> </w:t>
      </w:r>
      <w:hyperlink r:id="rId13">
        <w:r>
          <w:rPr>
            <w:color w:val="0000FF"/>
            <w:u w:val="single" w:color="0000FF"/>
          </w:rPr>
          <w:t>D19E2B3A5&amp;disposition=0&amp;alloworigin=1</w:t>
        </w:r>
      </w:hyperlink>
    </w:p>
    <w:p w14:paraId="3B0F40F6" w14:textId="77777777" w:rsidR="00C30194" w:rsidRDefault="00C30194" w:rsidP="00C30194">
      <w:pPr>
        <w:pStyle w:val="BodyText"/>
        <w:spacing w:before="7"/>
        <w:rPr>
          <w:sz w:val="16"/>
        </w:rPr>
      </w:pPr>
    </w:p>
    <w:p w14:paraId="533BFBDA" w14:textId="5C5EFB11" w:rsidR="00C30194" w:rsidRDefault="00C30194" w:rsidP="00C30194">
      <w:pPr>
        <w:spacing w:before="92" w:line="237" w:lineRule="auto"/>
        <w:ind w:left="100" w:right="121"/>
      </w:pPr>
      <w:r>
        <w:rPr>
          <w:b/>
        </w:rPr>
        <w:t xml:space="preserve">Competency 1 Values and Ethics for Interprofessional Care (VE1, VE3, VE4, VE5) </w:t>
      </w:r>
      <w:r>
        <w:t>Discuss how cultural diversity, individual values, and interests of the health care team</w:t>
      </w:r>
      <w:r>
        <w:rPr>
          <w:spacing w:val="-13"/>
        </w:rPr>
        <w:t xml:space="preserve"> </w:t>
      </w:r>
      <w:r>
        <w:t>(including the patient) may have impacted care</w:t>
      </w:r>
      <w:r>
        <w:rPr>
          <w:spacing w:val="-8"/>
        </w:rPr>
        <w:t xml:space="preserve"> </w:t>
      </w:r>
      <w:r>
        <w:t>decisions.</w:t>
      </w:r>
    </w:p>
    <w:p w14:paraId="42D29372" w14:textId="0325CE6E" w:rsidR="00474B4E" w:rsidRDefault="00474B4E" w:rsidP="00C30194">
      <w:pPr>
        <w:spacing w:before="92" w:line="237" w:lineRule="auto"/>
        <w:ind w:left="100" w:right="121"/>
      </w:pPr>
      <w:r>
        <w:rPr>
          <w:b/>
        </w:rPr>
        <w:t xml:space="preserve">Allowing the student to help develop his treatment plan increased feeling of autonomy and helped </w:t>
      </w:r>
      <w:r w:rsidR="005968B9">
        <w:rPr>
          <w:b/>
        </w:rPr>
        <w:t xml:space="preserve">with guilt and shame.  </w:t>
      </w:r>
    </w:p>
    <w:p w14:paraId="3F39B5E8" w14:textId="77777777" w:rsidR="00C30194" w:rsidRDefault="00C30194" w:rsidP="00C30194">
      <w:pPr>
        <w:pStyle w:val="BodyText"/>
        <w:spacing w:before="6"/>
      </w:pPr>
    </w:p>
    <w:p w14:paraId="24046BB6" w14:textId="77777777" w:rsidR="00C30194" w:rsidRDefault="00C30194" w:rsidP="00C30194">
      <w:pPr>
        <w:pStyle w:val="Heading2"/>
        <w:spacing w:before="1" w:line="274" w:lineRule="exact"/>
      </w:pPr>
      <w:r>
        <w:t>Competency 2 Roles/Responsibilities (RR2 &amp; RR4)</w:t>
      </w:r>
    </w:p>
    <w:p w14:paraId="58A4E435" w14:textId="5C6D00A4" w:rsidR="00C30194" w:rsidRDefault="00C30194" w:rsidP="00C30194">
      <w:pPr>
        <w:pStyle w:val="BodyText"/>
        <w:ind w:left="100" w:right="123"/>
      </w:pPr>
      <w:r>
        <w:t>Recognizing your own scope of practice, what elements of treatment, health promotion or disease prevention could another member of the health care team offer your patient that you can’t?</w:t>
      </w:r>
    </w:p>
    <w:p w14:paraId="5CBE73A3" w14:textId="2877B0FF" w:rsidR="005968B9" w:rsidRDefault="005968B9" w:rsidP="00C30194">
      <w:pPr>
        <w:pStyle w:val="BodyText"/>
        <w:ind w:left="100" w:right="123"/>
        <w:rPr>
          <w:b/>
          <w:bCs/>
        </w:rPr>
      </w:pPr>
      <w:r>
        <w:rPr>
          <w:b/>
          <w:bCs/>
        </w:rPr>
        <w:t>Therapists with training in different modalities of therapy may be able to provide a more holistic approach to the students concerns.</w:t>
      </w:r>
    </w:p>
    <w:p w14:paraId="12CDE7FA" w14:textId="77777777" w:rsidR="00AA336D" w:rsidRPr="005968B9" w:rsidRDefault="00AA336D" w:rsidP="00C30194">
      <w:pPr>
        <w:pStyle w:val="BodyText"/>
        <w:ind w:left="100" w:right="123"/>
        <w:rPr>
          <w:b/>
          <w:bCs/>
        </w:rPr>
      </w:pPr>
    </w:p>
    <w:p w14:paraId="48D39CD8" w14:textId="77777777" w:rsidR="00C30194" w:rsidRDefault="00C30194" w:rsidP="00C30194">
      <w:pPr>
        <w:pStyle w:val="BodyText"/>
        <w:spacing w:before="2"/>
      </w:pPr>
    </w:p>
    <w:p w14:paraId="7934F144" w14:textId="77777777" w:rsidR="00C30194" w:rsidRDefault="00C30194" w:rsidP="00C30194">
      <w:pPr>
        <w:pStyle w:val="Heading2"/>
        <w:spacing w:line="274" w:lineRule="exact"/>
      </w:pPr>
      <w:r>
        <w:lastRenderedPageBreak/>
        <w:t>Competency 3 Interprofessional Communication (CC2 &amp; CC3)</w:t>
      </w:r>
    </w:p>
    <w:p w14:paraId="7F18C5FF" w14:textId="40ABA7E0" w:rsidR="00C30194" w:rsidRDefault="00C30194" w:rsidP="00C30194">
      <w:pPr>
        <w:pStyle w:val="BodyText"/>
        <w:ind w:left="100"/>
      </w:pPr>
      <w:r>
        <w:t>What communication strategies can be used to ensure understanding of information, treatment, and care decisions between patients, families, and other health care team professionals?</w:t>
      </w:r>
    </w:p>
    <w:p w14:paraId="1454153E" w14:textId="4A4512BA" w:rsidR="005968B9" w:rsidRPr="005968B9" w:rsidRDefault="005968B9" w:rsidP="00C30194">
      <w:pPr>
        <w:pStyle w:val="BodyText"/>
        <w:ind w:left="100"/>
        <w:rPr>
          <w:b/>
          <w:bCs/>
        </w:rPr>
      </w:pPr>
      <w:r>
        <w:rPr>
          <w:b/>
          <w:bCs/>
        </w:rPr>
        <w:t>This is a residential home.  The parents will be notified of any medication or treatment plans.  Social calls are planned before the parents leave the facility.</w:t>
      </w:r>
    </w:p>
    <w:p w14:paraId="7470B10F" w14:textId="77777777" w:rsidR="00C30194" w:rsidRDefault="00C30194" w:rsidP="00C30194">
      <w:pPr>
        <w:pStyle w:val="BodyText"/>
        <w:spacing w:before="3"/>
      </w:pPr>
    </w:p>
    <w:p w14:paraId="22457C2B" w14:textId="77777777" w:rsidR="00C30194" w:rsidRDefault="00C30194" w:rsidP="00C30194">
      <w:pPr>
        <w:pStyle w:val="Heading2"/>
        <w:spacing w:line="274" w:lineRule="exact"/>
      </w:pPr>
      <w:r>
        <w:t>Competency 4 Team/Teamwork (TT1, TT3. TT7, TT11)</w:t>
      </w:r>
    </w:p>
    <w:p w14:paraId="5EB950DD" w14:textId="56EC395E" w:rsidR="00C30194" w:rsidRDefault="00C30194" w:rsidP="00C30194">
      <w:pPr>
        <w:pStyle w:val="BodyText"/>
        <w:ind w:left="100"/>
      </w:pPr>
      <w:r>
        <w:t>What principles of teamwork can be used to effectively plan, deliver, and evaluate care given to the patient?</w:t>
      </w:r>
    </w:p>
    <w:p w14:paraId="3F61B625" w14:textId="0B0A5F92" w:rsidR="005968B9" w:rsidRDefault="005968B9" w:rsidP="00C30194">
      <w:pPr>
        <w:pStyle w:val="BodyText"/>
        <w:ind w:left="100"/>
        <w:rPr>
          <w:b/>
          <w:bCs/>
        </w:rPr>
      </w:pPr>
      <w:r>
        <w:rPr>
          <w:b/>
          <w:bCs/>
        </w:rPr>
        <w:t xml:space="preserve">The psychiatrist and nurse will review medications and interview the student to determine if he will remain on some medication regimen. </w:t>
      </w:r>
    </w:p>
    <w:p w14:paraId="28011113" w14:textId="4BF8BFBF" w:rsidR="00410A0C" w:rsidRDefault="00410A0C" w:rsidP="00C30194">
      <w:pPr>
        <w:pStyle w:val="BodyText"/>
        <w:ind w:left="100"/>
        <w:rPr>
          <w:b/>
          <w:bCs/>
        </w:rPr>
      </w:pPr>
    </w:p>
    <w:p w14:paraId="20E0E4EB" w14:textId="6EBADFBD" w:rsidR="00410A0C" w:rsidRDefault="00410A0C" w:rsidP="00C30194">
      <w:pPr>
        <w:pStyle w:val="BodyText"/>
        <w:ind w:left="100"/>
        <w:rPr>
          <w:b/>
          <w:bCs/>
        </w:rPr>
      </w:pPr>
    </w:p>
    <w:p w14:paraId="122643BC" w14:textId="61013054" w:rsidR="00410A0C" w:rsidRDefault="00410A0C" w:rsidP="00C30194">
      <w:pPr>
        <w:pStyle w:val="BodyText"/>
        <w:ind w:left="100"/>
        <w:rPr>
          <w:b/>
          <w:bCs/>
        </w:rPr>
      </w:pPr>
    </w:p>
    <w:p w14:paraId="05A7E6BA" w14:textId="154B29BE" w:rsidR="00410A0C" w:rsidRDefault="00410A0C" w:rsidP="00C30194">
      <w:pPr>
        <w:pStyle w:val="BodyText"/>
        <w:ind w:left="100"/>
        <w:rPr>
          <w:b/>
          <w:bCs/>
        </w:rPr>
      </w:pPr>
    </w:p>
    <w:p w14:paraId="7F8D0C07" w14:textId="2D423815" w:rsidR="00410A0C" w:rsidRDefault="00410A0C" w:rsidP="00C30194">
      <w:pPr>
        <w:pStyle w:val="BodyText"/>
        <w:ind w:left="100"/>
        <w:rPr>
          <w:b/>
          <w:bCs/>
        </w:rPr>
      </w:pPr>
    </w:p>
    <w:p w14:paraId="606E5AFD" w14:textId="04A58231" w:rsidR="00170F6A" w:rsidRDefault="00170F6A" w:rsidP="00C30194">
      <w:pPr>
        <w:pStyle w:val="BodyText"/>
        <w:ind w:left="100"/>
        <w:rPr>
          <w:b/>
          <w:bCs/>
        </w:rPr>
      </w:pPr>
    </w:p>
    <w:p w14:paraId="5C8042F4" w14:textId="3F956A79" w:rsidR="00170F6A" w:rsidRDefault="00170F6A" w:rsidP="00C30194">
      <w:pPr>
        <w:pStyle w:val="BodyText"/>
        <w:ind w:left="100"/>
        <w:rPr>
          <w:b/>
          <w:bCs/>
        </w:rPr>
      </w:pPr>
    </w:p>
    <w:p w14:paraId="62228A02" w14:textId="621557B3" w:rsidR="00170F6A" w:rsidRDefault="00170F6A" w:rsidP="00C30194">
      <w:pPr>
        <w:pStyle w:val="BodyText"/>
        <w:ind w:left="100"/>
        <w:rPr>
          <w:b/>
          <w:bCs/>
        </w:rPr>
      </w:pPr>
    </w:p>
    <w:p w14:paraId="67D25A39" w14:textId="0BDC21A4" w:rsidR="00170F6A" w:rsidRDefault="00170F6A" w:rsidP="00C30194">
      <w:pPr>
        <w:pStyle w:val="BodyText"/>
        <w:ind w:left="100"/>
        <w:rPr>
          <w:b/>
          <w:bCs/>
        </w:rPr>
      </w:pPr>
    </w:p>
    <w:p w14:paraId="17033765" w14:textId="7170D49C" w:rsidR="00170F6A" w:rsidRDefault="00170F6A" w:rsidP="00C30194">
      <w:pPr>
        <w:pStyle w:val="BodyText"/>
        <w:ind w:left="100"/>
        <w:rPr>
          <w:b/>
          <w:bCs/>
        </w:rPr>
      </w:pPr>
    </w:p>
    <w:p w14:paraId="10996A59" w14:textId="68918D9B" w:rsidR="00170F6A" w:rsidRDefault="00170F6A" w:rsidP="00C30194">
      <w:pPr>
        <w:pStyle w:val="BodyText"/>
        <w:ind w:left="100"/>
        <w:rPr>
          <w:b/>
          <w:bCs/>
        </w:rPr>
      </w:pPr>
    </w:p>
    <w:p w14:paraId="32F252C5" w14:textId="155E12C8" w:rsidR="00170F6A" w:rsidRDefault="00170F6A" w:rsidP="00C30194">
      <w:pPr>
        <w:pStyle w:val="BodyText"/>
        <w:ind w:left="100"/>
        <w:rPr>
          <w:b/>
          <w:bCs/>
        </w:rPr>
      </w:pPr>
    </w:p>
    <w:p w14:paraId="55033382" w14:textId="76DBEC8C" w:rsidR="00170F6A" w:rsidRDefault="00170F6A" w:rsidP="00C30194">
      <w:pPr>
        <w:pStyle w:val="BodyText"/>
        <w:ind w:left="100"/>
        <w:rPr>
          <w:b/>
          <w:bCs/>
        </w:rPr>
      </w:pPr>
    </w:p>
    <w:p w14:paraId="6E0EAD65" w14:textId="441EE351" w:rsidR="00170F6A" w:rsidRDefault="00170F6A" w:rsidP="00C30194">
      <w:pPr>
        <w:pStyle w:val="BodyText"/>
        <w:ind w:left="100"/>
        <w:rPr>
          <w:b/>
          <w:bCs/>
        </w:rPr>
      </w:pPr>
    </w:p>
    <w:p w14:paraId="70037C5B" w14:textId="50C69868" w:rsidR="00170F6A" w:rsidRDefault="00170F6A" w:rsidP="00C30194">
      <w:pPr>
        <w:pStyle w:val="BodyText"/>
        <w:ind w:left="100"/>
        <w:rPr>
          <w:b/>
          <w:bCs/>
        </w:rPr>
      </w:pPr>
    </w:p>
    <w:p w14:paraId="6DD1B69A" w14:textId="21573692" w:rsidR="00170F6A" w:rsidRDefault="00170F6A" w:rsidP="00C30194">
      <w:pPr>
        <w:pStyle w:val="BodyText"/>
        <w:ind w:left="100"/>
        <w:rPr>
          <w:b/>
          <w:bCs/>
        </w:rPr>
      </w:pPr>
    </w:p>
    <w:p w14:paraId="29D545FF" w14:textId="75EB21FF" w:rsidR="00170F6A" w:rsidRDefault="00170F6A" w:rsidP="00C30194">
      <w:pPr>
        <w:pStyle w:val="BodyText"/>
        <w:ind w:left="100"/>
        <w:rPr>
          <w:b/>
          <w:bCs/>
        </w:rPr>
      </w:pPr>
    </w:p>
    <w:p w14:paraId="58843616" w14:textId="631BCCF8" w:rsidR="00170F6A" w:rsidRDefault="00170F6A" w:rsidP="00C30194">
      <w:pPr>
        <w:pStyle w:val="BodyText"/>
        <w:ind w:left="100"/>
        <w:rPr>
          <w:b/>
          <w:bCs/>
        </w:rPr>
      </w:pPr>
    </w:p>
    <w:p w14:paraId="3C934446" w14:textId="78AF06C5" w:rsidR="00170F6A" w:rsidRDefault="00170F6A" w:rsidP="00C30194">
      <w:pPr>
        <w:pStyle w:val="BodyText"/>
        <w:ind w:left="100"/>
        <w:rPr>
          <w:b/>
          <w:bCs/>
        </w:rPr>
      </w:pPr>
    </w:p>
    <w:p w14:paraId="6DA3AF7F" w14:textId="3B9085C3" w:rsidR="00170F6A" w:rsidRDefault="00170F6A" w:rsidP="00C30194">
      <w:pPr>
        <w:pStyle w:val="BodyText"/>
        <w:ind w:left="100"/>
        <w:rPr>
          <w:b/>
          <w:bCs/>
        </w:rPr>
      </w:pPr>
    </w:p>
    <w:p w14:paraId="32684F99" w14:textId="66C27E8A" w:rsidR="00170F6A" w:rsidRDefault="00170F6A" w:rsidP="00C30194">
      <w:pPr>
        <w:pStyle w:val="BodyText"/>
        <w:ind w:left="100"/>
        <w:rPr>
          <w:b/>
          <w:bCs/>
        </w:rPr>
      </w:pPr>
    </w:p>
    <w:p w14:paraId="4E7D6BCB" w14:textId="3C9D27A8" w:rsidR="00170F6A" w:rsidRDefault="00170F6A" w:rsidP="00C30194">
      <w:pPr>
        <w:pStyle w:val="BodyText"/>
        <w:ind w:left="100"/>
        <w:rPr>
          <w:b/>
          <w:bCs/>
        </w:rPr>
      </w:pPr>
    </w:p>
    <w:p w14:paraId="74073ADC" w14:textId="5469FA2A" w:rsidR="00170F6A" w:rsidRDefault="00170F6A" w:rsidP="00C30194">
      <w:pPr>
        <w:pStyle w:val="BodyText"/>
        <w:ind w:left="100"/>
        <w:rPr>
          <w:b/>
          <w:bCs/>
        </w:rPr>
      </w:pPr>
    </w:p>
    <w:p w14:paraId="00AEFAFF" w14:textId="53DFC507" w:rsidR="00170F6A" w:rsidRDefault="00170F6A" w:rsidP="00C30194">
      <w:pPr>
        <w:pStyle w:val="BodyText"/>
        <w:ind w:left="100"/>
        <w:rPr>
          <w:b/>
          <w:bCs/>
        </w:rPr>
      </w:pPr>
    </w:p>
    <w:p w14:paraId="4A9686D1" w14:textId="0BBEED1A" w:rsidR="00170F6A" w:rsidRDefault="00170F6A" w:rsidP="00C30194">
      <w:pPr>
        <w:pStyle w:val="BodyText"/>
        <w:ind w:left="100"/>
        <w:rPr>
          <w:b/>
          <w:bCs/>
        </w:rPr>
      </w:pPr>
    </w:p>
    <w:p w14:paraId="369AA483" w14:textId="65A5F38E" w:rsidR="00170F6A" w:rsidRDefault="00170F6A" w:rsidP="00C30194">
      <w:pPr>
        <w:pStyle w:val="BodyText"/>
        <w:ind w:left="100"/>
        <w:rPr>
          <w:b/>
          <w:bCs/>
        </w:rPr>
      </w:pPr>
    </w:p>
    <w:p w14:paraId="2A7D70BE" w14:textId="295B00EB" w:rsidR="00170F6A" w:rsidRDefault="00170F6A" w:rsidP="00C30194">
      <w:pPr>
        <w:pStyle w:val="BodyText"/>
        <w:ind w:left="100"/>
        <w:rPr>
          <w:b/>
          <w:bCs/>
        </w:rPr>
      </w:pPr>
    </w:p>
    <w:p w14:paraId="233EED52" w14:textId="4023343D" w:rsidR="00170F6A" w:rsidRDefault="00170F6A" w:rsidP="00C30194">
      <w:pPr>
        <w:pStyle w:val="BodyText"/>
        <w:ind w:left="100"/>
        <w:rPr>
          <w:b/>
          <w:bCs/>
        </w:rPr>
      </w:pPr>
    </w:p>
    <w:p w14:paraId="2197CCA6" w14:textId="5792B087" w:rsidR="00170F6A" w:rsidRDefault="00170F6A" w:rsidP="00C30194">
      <w:pPr>
        <w:pStyle w:val="BodyText"/>
        <w:ind w:left="100"/>
        <w:rPr>
          <w:b/>
          <w:bCs/>
        </w:rPr>
      </w:pPr>
    </w:p>
    <w:p w14:paraId="318B1C09" w14:textId="40BF5BD0" w:rsidR="00170F6A" w:rsidRDefault="00170F6A" w:rsidP="00C30194">
      <w:pPr>
        <w:pStyle w:val="BodyText"/>
        <w:ind w:left="100"/>
        <w:rPr>
          <w:b/>
          <w:bCs/>
        </w:rPr>
      </w:pPr>
    </w:p>
    <w:p w14:paraId="08320C8A" w14:textId="0317B2AC" w:rsidR="00170F6A" w:rsidRDefault="00170F6A" w:rsidP="00C30194">
      <w:pPr>
        <w:pStyle w:val="BodyText"/>
        <w:ind w:left="100"/>
        <w:rPr>
          <w:b/>
          <w:bCs/>
        </w:rPr>
      </w:pPr>
    </w:p>
    <w:p w14:paraId="3F2E2E3A" w14:textId="69B03452" w:rsidR="00170F6A" w:rsidRDefault="00170F6A" w:rsidP="00C30194">
      <w:pPr>
        <w:pStyle w:val="BodyText"/>
        <w:ind w:left="100"/>
        <w:rPr>
          <w:b/>
          <w:bCs/>
        </w:rPr>
      </w:pPr>
    </w:p>
    <w:p w14:paraId="27D4290C" w14:textId="1137837C" w:rsidR="00170F6A" w:rsidRDefault="00170F6A" w:rsidP="00C30194">
      <w:pPr>
        <w:pStyle w:val="BodyText"/>
        <w:ind w:left="100"/>
        <w:rPr>
          <w:b/>
          <w:bCs/>
        </w:rPr>
      </w:pPr>
    </w:p>
    <w:p w14:paraId="19BBE286" w14:textId="57EDE42D" w:rsidR="00170F6A" w:rsidRDefault="00170F6A" w:rsidP="00C30194">
      <w:pPr>
        <w:pStyle w:val="BodyText"/>
        <w:ind w:left="100"/>
        <w:rPr>
          <w:b/>
          <w:bCs/>
        </w:rPr>
      </w:pPr>
    </w:p>
    <w:p w14:paraId="5C5786B6" w14:textId="24D7D154" w:rsidR="00170F6A" w:rsidRDefault="00170F6A" w:rsidP="00C30194">
      <w:pPr>
        <w:pStyle w:val="BodyText"/>
        <w:ind w:left="100"/>
        <w:rPr>
          <w:b/>
          <w:bCs/>
        </w:rPr>
      </w:pPr>
    </w:p>
    <w:p w14:paraId="3DEE986E" w14:textId="5054F384" w:rsidR="00410A0C" w:rsidRDefault="00410A0C" w:rsidP="00410A0C">
      <w:pPr>
        <w:pStyle w:val="BodyText"/>
        <w:ind w:left="100"/>
        <w:jc w:val="center"/>
        <w:rPr>
          <w:b/>
          <w:bCs/>
        </w:rPr>
      </w:pPr>
      <w:r>
        <w:rPr>
          <w:b/>
          <w:bCs/>
        </w:rPr>
        <w:lastRenderedPageBreak/>
        <w:t>References</w:t>
      </w:r>
    </w:p>
    <w:p w14:paraId="60E8A986" w14:textId="660EF1C8" w:rsidR="00410A0C" w:rsidRDefault="00410A0C" w:rsidP="00410A0C">
      <w:pPr>
        <w:pStyle w:val="BodyText"/>
        <w:ind w:left="100"/>
        <w:jc w:val="center"/>
        <w:rPr>
          <w:b/>
          <w:bCs/>
        </w:rPr>
      </w:pPr>
    </w:p>
    <w:p w14:paraId="0DB178A3" w14:textId="77777777" w:rsidR="00410A0C" w:rsidRPr="00795AE2" w:rsidRDefault="00410A0C" w:rsidP="00410A0C">
      <w:pPr>
        <w:spacing w:line="480" w:lineRule="auto"/>
        <w:ind w:left="720" w:hanging="720"/>
      </w:pPr>
      <w:r w:rsidRPr="00795AE2">
        <w:t xml:space="preserve">American Psychiatric Association. (2020). </w:t>
      </w:r>
      <w:r w:rsidRPr="00795AE2">
        <w:rPr>
          <w:i/>
          <w:iCs/>
        </w:rPr>
        <w:t>Diagnostic and statistical manual of mental disorders: dsm-5</w:t>
      </w:r>
      <w:r w:rsidRPr="00795AE2">
        <w:t xml:space="preserve">. </w:t>
      </w:r>
    </w:p>
    <w:p w14:paraId="5893549E" w14:textId="77777777" w:rsidR="004276E5" w:rsidRDefault="00410A0C" w:rsidP="004276E5">
      <w:pPr>
        <w:spacing w:line="480" w:lineRule="auto"/>
        <w:ind w:left="720" w:hanging="720"/>
      </w:pPr>
      <w:r w:rsidRPr="00795AE2">
        <w:t xml:space="preserve">Boland, R. J., Verduin, M. L., Ruiz, P., &amp; Sadock, B. J. (2022). </w:t>
      </w:r>
      <w:r w:rsidRPr="00795AE2">
        <w:rPr>
          <w:i/>
          <w:iCs/>
        </w:rPr>
        <w:t>Kaplan &amp; sadock's synopsis of psychiatry</w:t>
      </w:r>
      <w:r w:rsidRPr="00795AE2">
        <w:t xml:space="preserve">. Wolters Kluwer. </w:t>
      </w:r>
    </w:p>
    <w:p w14:paraId="1065F29B" w14:textId="27221E45" w:rsidR="004276E5" w:rsidRPr="00795AE2" w:rsidRDefault="004276E5" w:rsidP="00410A0C">
      <w:pPr>
        <w:spacing w:line="480" w:lineRule="auto"/>
        <w:ind w:left="720" w:hanging="720"/>
      </w:pPr>
      <w:r>
        <w:t xml:space="preserve">Carlat, D. J. (2017). </w:t>
      </w:r>
      <w:r>
        <w:rPr>
          <w:i/>
          <w:iCs/>
        </w:rPr>
        <w:t>The psychiatric interview</w:t>
      </w:r>
      <w:r>
        <w:t xml:space="preserve">. Wolters Kluwer. </w:t>
      </w:r>
    </w:p>
    <w:p w14:paraId="485BCF96" w14:textId="13A078B0" w:rsidR="00410A0C" w:rsidRPr="00795AE2" w:rsidRDefault="00410A0C" w:rsidP="00410A0C">
      <w:pPr>
        <w:spacing w:line="480" w:lineRule="auto"/>
        <w:ind w:left="720" w:hanging="720"/>
      </w:pPr>
      <w:r w:rsidRPr="00795AE2">
        <w:rPr>
          <w:i/>
          <w:iCs/>
        </w:rPr>
        <w:t>Competencies report - tennessee state government - tn.gov</w:t>
      </w:r>
      <w:r w:rsidRPr="00795AE2">
        <w:t xml:space="preserve">. (n.d.). Retrieved </w:t>
      </w:r>
      <w:r>
        <w:t>June 4</w:t>
      </w:r>
      <w:r w:rsidRPr="00795AE2">
        <w:t>, 2022, from https://www.tn.gov/content/dam/tn/opioids/documents/PAME_Report_July2018.</w:t>
      </w:r>
    </w:p>
    <w:p w14:paraId="05377A99" w14:textId="77777777" w:rsidR="00410A0C" w:rsidRDefault="00410A0C" w:rsidP="00410A0C">
      <w:pPr>
        <w:spacing w:line="480" w:lineRule="auto"/>
        <w:ind w:left="720" w:hanging="720"/>
      </w:pPr>
      <w:r w:rsidRPr="00795AE2">
        <w:t xml:space="preserve">Corey, G. (2021). </w:t>
      </w:r>
      <w:r w:rsidRPr="00795AE2">
        <w:rPr>
          <w:i/>
          <w:iCs/>
        </w:rPr>
        <w:t>Theory and practice of counseling and psychotherapy</w:t>
      </w:r>
      <w:r w:rsidRPr="00795AE2">
        <w:t xml:space="preserve">. Cengage. </w:t>
      </w:r>
    </w:p>
    <w:p w14:paraId="5958AD86" w14:textId="77777777" w:rsidR="00410A0C" w:rsidRPr="00795AE2" w:rsidRDefault="00410A0C" w:rsidP="00410A0C">
      <w:pPr>
        <w:spacing w:line="480" w:lineRule="auto"/>
        <w:ind w:left="720" w:hanging="720"/>
      </w:pPr>
      <w:r w:rsidRPr="00795AE2">
        <w:t xml:space="preserve">Stahl, S., Grady, M. M., &amp; Muntner, N. (2021). </w:t>
      </w:r>
      <w:r w:rsidRPr="00795AE2">
        <w:rPr>
          <w:i/>
          <w:iCs/>
        </w:rPr>
        <w:t>Stahl's essential psychopharmacology: prescriber's guide</w:t>
      </w:r>
      <w:r w:rsidRPr="00795AE2">
        <w:t xml:space="preserve">. Cambridge University Press. </w:t>
      </w:r>
    </w:p>
    <w:p w14:paraId="3A05DF1F" w14:textId="634701CD" w:rsidR="00410A0C" w:rsidRPr="00795AE2" w:rsidRDefault="00410A0C" w:rsidP="00410A0C">
      <w:pPr>
        <w:spacing w:line="480" w:lineRule="auto"/>
        <w:ind w:left="720" w:hanging="720"/>
      </w:pPr>
      <w:r w:rsidRPr="00795AE2">
        <w:rPr>
          <w:i/>
          <w:iCs/>
        </w:rPr>
        <w:t>What are the nurse practitioner core competencies?</w:t>
      </w:r>
      <w:r w:rsidRPr="00795AE2">
        <w:t xml:space="preserve"> Nurse Journal. (2022, January 20). Retrieved </w:t>
      </w:r>
      <w:r w:rsidR="004276E5">
        <w:t>June 4</w:t>
      </w:r>
      <w:r w:rsidRPr="00795AE2">
        <w:t xml:space="preserve">, 2022, from https://nursejournal.org/resources/what-are-the-nurse-practitioner-core-competencies. </w:t>
      </w:r>
    </w:p>
    <w:p w14:paraId="0E4D8241" w14:textId="77777777" w:rsidR="00410A0C" w:rsidRPr="00795AE2" w:rsidRDefault="00410A0C" w:rsidP="00410A0C">
      <w:pPr>
        <w:rPr>
          <w:i/>
          <w:iCs/>
        </w:rPr>
      </w:pPr>
      <w:r w:rsidRPr="00795AE2">
        <w:t xml:space="preserve">Wheeler, K. (2022). </w:t>
      </w:r>
      <w:r w:rsidRPr="00795AE2">
        <w:rPr>
          <w:i/>
          <w:iCs/>
        </w:rPr>
        <w:t xml:space="preserve">Psychotherapy for the advanced practice psychiatric nurse: A how-to guide </w:t>
      </w:r>
    </w:p>
    <w:p w14:paraId="4E8AB0DC" w14:textId="77777777" w:rsidR="00410A0C" w:rsidRPr="00795AE2" w:rsidRDefault="00410A0C" w:rsidP="00410A0C">
      <w:pPr>
        <w:rPr>
          <w:i/>
          <w:iCs/>
        </w:rPr>
      </w:pPr>
    </w:p>
    <w:p w14:paraId="39AFB912" w14:textId="77777777" w:rsidR="00410A0C" w:rsidRPr="00795AE2" w:rsidRDefault="00410A0C" w:rsidP="00410A0C">
      <w:pPr>
        <w:rPr>
          <w:rFonts w:asciiTheme="minorHAnsi" w:eastAsiaTheme="minorHAnsi" w:hAnsiTheme="minorHAnsi" w:cstheme="minorBidi"/>
          <w:sz w:val="22"/>
          <w:szCs w:val="22"/>
        </w:rPr>
      </w:pPr>
      <w:r w:rsidRPr="00795AE2">
        <w:rPr>
          <w:i/>
          <w:iCs/>
        </w:rPr>
        <w:tab/>
        <w:t>for evidence-based practice</w:t>
      </w:r>
      <w:r w:rsidRPr="00795AE2">
        <w:t>. Springer Publishing Company.</w:t>
      </w:r>
    </w:p>
    <w:p w14:paraId="255BB684" w14:textId="77777777" w:rsidR="00410A0C" w:rsidRPr="00795AE2" w:rsidRDefault="00410A0C" w:rsidP="00410A0C">
      <w:pPr>
        <w:spacing w:line="480" w:lineRule="auto"/>
        <w:ind w:left="720" w:hanging="720"/>
        <w:rPr>
          <w:b/>
          <w:bCs/>
        </w:rPr>
      </w:pPr>
    </w:p>
    <w:p w14:paraId="665E75E6" w14:textId="77777777" w:rsidR="00410A0C" w:rsidRPr="00410A0C" w:rsidRDefault="00410A0C" w:rsidP="00410A0C">
      <w:pPr>
        <w:pStyle w:val="BodyText"/>
        <w:ind w:left="100"/>
      </w:pPr>
    </w:p>
    <w:p w14:paraId="0339EE57" w14:textId="607942D1" w:rsidR="000602B7" w:rsidRDefault="000602B7" w:rsidP="00C30194">
      <w:pPr>
        <w:pStyle w:val="BodyText"/>
        <w:ind w:left="100"/>
      </w:pPr>
    </w:p>
    <w:p w14:paraId="27052326" w14:textId="14C0BC0D" w:rsidR="000602B7" w:rsidRDefault="000602B7" w:rsidP="00C54323">
      <w:pPr>
        <w:pStyle w:val="BodyText"/>
        <w:ind w:left="460"/>
      </w:pPr>
    </w:p>
    <w:p w14:paraId="3461C8DB" w14:textId="77777777" w:rsidR="00BD117D" w:rsidRDefault="00BD117D"/>
    <w:sectPr w:rsidR="00BD117D" w:rsidSect="00C54323">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F27E" w14:textId="77777777" w:rsidR="008F6EBD" w:rsidRDefault="008F6EBD" w:rsidP="00B363C4">
      <w:r>
        <w:separator/>
      </w:r>
    </w:p>
  </w:endnote>
  <w:endnote w:type="continuationSeparator" w:id="0">
    <w:p w14:paraId="2F82B260" w14:textId="77777777" w:rsidR="008F6EBD" w:rsidRDefault="008F6EBD" w:rsidP="00B3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2AA9" w14:textId="5D14D264" w:rsidR="00B363C4" w:rsidRDefault="00B363C4">
    <w:pPr>
      <w:pStyle w:val="Footer"/>
    </w:pPr>
    <w:r>
      <w:t>Updated 01/</w:t>
    </w:r>
    <w:r w:rsidR="002A6A8A">
      <w:t>17/</w:t>
    </w:r>
    <w:r>
      <w:t>22 nw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37AF" w14:textId="77777777" w:rsidR="008F6EBD" w:rsidRDefault="008F6EBD" w:rsidP="00B363C4">
      <w:r>
        <w:separator/>
      </w:r>
    </w:p>
  </w:footnote>
  <w:footnote w:type="continuationSeparator" w:id="0">
    <w:p w14:paraId="75D25F63" w14:textId="77777777" w:rsidR="008F6EBD" w:rsidRDefault="008F6EBD" w:rsidP="00B3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861856"/>
      <w:docPartObj>
        <w:docPartGallery w:val="Page Numbers (Top of Page)"/>
        <w:docPartUnique/>
      </w:docPartObj>
    </w:sdtPr>
    <w:sdtEndPr>
      <w:rPr>
        <w:noProof/>
      </w:rPr>
    </w:sdtEndPr>
    <w:sdtContent>
      <w:p w14:paraId="680E2A74" w14:textId="3E681E2F" w:rsidR="00C54323" w:rsidRDefault="00C543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BE5423" w14:textId="77777777" w:rsidR="002A6A8A" w:rsidRDefault="002A6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A77A1"/>
    <w:multiLevelType w:val="hybridMultilevel"/>
    <w:tmpl w:val="BA749990"/>
    <w:lvl w:ilvl="0" w:tplc="61A8DB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5F55003D"/>
    <w:multiLevelType w:val="hybridMultilevel"/>
    <w:tmpl w:val="B07C250A"/>
    <w:lvl w:ilvl="0" w:tplc="3D5A29E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436156">
    <w:abstractNumId w:val="1"/>
  </w:num>
  <w:num w:numId="2" w16cid:durableId="86737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94"/>
    <w:rsid w:val="000037ED"/>
    <w:rsid w:val="00043FC5"/>
    <w:rsid w:val="000602B7"/>
    <w:rsid w:val="0007180A"/>
    <w:rsid w:val="000A65B1"/>
    <w:rsid w:val="000E66EE"/>
    <w:rsid w:val="0010071D"/>
    <w:rsid w:val="00131E31"/>
    <w:rsid w:val="00170F6A"/>
    <w:rsid w:val="001934C8"/>
    <w:rsid w:val="001D7975"/>
    <w:rsid w:val="002A4548"/>
    <w:rsid w:val="002A6A8A"/>
    <w:rsid w:val="003168BB"/>
    <w:rsid w:val="0032252A"/>
    <w:rsid w:val="00410A0C"/>
    <w:rsid w:val="00425075"/>
    <w:rsid w:val="004276E5"/>
    <w:rsid w:val="00474B4E"/>
    <w:rsid w:val="004E6D29"/>
    <w:rsid w:val="0051297D"/>
    <w:rsid w:val="005968B9"/>
    <w:rsid w:val="00647BE0"/>
    <w:rsid w:val="007D6485"/>
    <w:rsid w:val="007F390A"/>
    <w:rsid w:val="00843E5C"/>
    <w:rsid w:val="00895ACF"/>
    <w:rsid w:val="00896354"/>
    <w:rsid w:val="008F6EBD"/>
    <w:rsid w:val="00906728"/>
    <w:rsid w:val="009567D7"/>
    <w:rsid w:val="009C252A"/>
    <w:rsid w:val="009C7BC4"/>
    <w:rsid w:val="00AA336D"/>
    <w:rsid w:val="00B30B0F"/>
    <w:rsid w:val="00B363C4"/>
    <w:rsid w:val="00B96163"/>
    <w:rsid w:val="00BB4840"/>
    <w:rsid w:val="00BD117D"/>
    <w:rsid w:val="00C30194"/>
    <w:rsid w:val="00C46CD6"/>
    <w:rsid w:val="00C54323"/>
    <w:rsid w:val="00D40EBB"/>
    <w:rsid w:val="00D57FF2"/>
    <w:rsid w:val="00D8776A"/>
    <w:rsid w:val="00DB692F"/>
    <w:rsid w:val="00DD101C"/>
    <w:rsid w:val="00E6485E"/>
    <w:rsid w:val="00EB10B1"/>
    <w:rsid w:val="00FB45A1"/>
    <w:rsid w:val="00FF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8F80"/>
  <w15:chartTrackingRefBased/>
  <w15:docId w15:val="{B825B140-982A-9C4A-898B-0B6CD2E5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B7"/>
    <w:rPr>
      <w:rFonts w:ascii="Times New Roman" w:eastAsia="Times New Roman" w:hAnsi="Times New Roman" w:cs="Times New Roman"/>
    </w:rPr>
  </w:style>
  <w:style w:type="paragraph" w:styleId="Heading1">
    <w:name w:val="heading 1"/>
    <w:basedOn w:val="Normal"/>
    <w:link w:val="Heading1Char"/>
    <w:uiPriority w:val="9"/>
    <w:qFormat/>
    <w:rsid w:val="00C30194"/>
    <w:pPr>
      <w:widowControl w:val="0"/>
      <w:autoSpaceDE w:val="0"/>
      <w:autoSpaceDN w:val="0"/>
      <w:ind w:left="100"/>
      <w:outlineLvl w:val="0"/>
    </w:pPr>
    <w:rPr>
      <w:b/>
      <w:bCs/>
      <w:sz w:val="28"/>
      <w:szCs w:val="28"/>
      <w:u w:val="single" w:color="000000"/>
    </w:rPr>
  </w:style>
  <w:style w:type="paragraph" w:styleId="Heading2">
    <w:name w:val="heading 2"/>
    <w:basedOn w:val="Normal"/>
    <w:link w:val="Heading2Char"/>
    <w:uiPriority w:val="9"/>
    <w:unhideWhenUsed/>
    <w:qFormat/>
    <w:rsid w:val="00C30194"/>
    <w:pPr>
      <w:widowControl w:val="0"/>
      <w:autoSpaceDE w:val="0"/>
      <w:autoSpaceDN w:val="0"/>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94"/>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9"/>
    <w:rsid w:val="00C30194"/>
    <w:rPr>
      <w:rFonts w:ascii="Times New Roman" w:eastAsia="Times New Roman" w:hAnsi="Times New Roman" w:cs="Times New Roman"/>
      <w:b/>
      <w:bCs/>
    </w:rPr>
  </w:style>
  <w:style w:type="paragraph" w:styleId="BodyText">
    <w:name w:val="Body Text"/>
    <w:basedOn w:val="Normal"/>
    <w:link w:val="BodyTextChar"/>
    <w:uiPriority w:val="1"/>
    <w:qFormat/>
    <w:rsid w:val="00C30194"/>
    <w:pPr>
      <w:widowControl w:val="0"/>
      <w:autoSpaceDE w:val="0"/>
      <w:autoSpaceDN w:val="0"/>
    </w:pPr>
  </w:style>
  <w:style w:type="character" w:customStyle="1" w:styleId="BodyTextChar">
    <w:name w:val="Body Text Char"/>
    <w:basedOn w:val="DefaultParagraphFont"/>
    <w:link w:val="BodyText"/>
    <w:uiPriority w:val="1"/>
    <w:rsid w:val="00C30194"/>
    <w:rPr>
      <w:rFonts w:ascii="Times New Roman" w:eastAsia="Times New Roman" w:hAnsi="Times New Roman" w:cs="Times New Roman"/>
    </w:rPr>
  </w:style>
  <w:style w:type="paragraph" w:styleId="NormalWeb">
    <w:name w:val="Normal (Web)"/>
    <w:basedOn w:val="Normal"/>
    <w:uiPriority w:val="99"/>
    <w:unhideWhenUsed/>
    <w:rsid w:val="00C30194"/>
    <w:pPr>
      <w:spacing w:before="100" w:beforeAutospacing="1" w:after="100" w:afterAutospacing="1"/>
    </w:pPr>
  </w:style>
  <w:style w:type="paragraph" w:customStyle="1" w:styleId="Default">
    <w:name w:val="Default"/>
    <w:rsid w:val="00896354"/>
    <w:pPr>
      <w:widowControl w:val="0"/>
      <w:autoSpaceDE w:val="0"/>
      <w:autoSpaceDN w:val="0"/>
      <w:adjustRightInd w:val="0"/>
    </w:pPr>
    <w:rPr>
      <w:rFonts w:ascii="Calibri" w:eastAsiaTheme="minorEastAsia" w:hAnsi="Calibri" w:cs="Calibri"/>
      <w:color w:val="000000"/>
    </w:rPr>
  </w:style>
  <w:style w:type="paragraph" w:styleId="Header">
    <w:name w:val="header"/>
    <w:basedOn w:val="Normal"/>
    <w:link w:val="HeaderChar"/>
    <w:uiPriority w:val="99"/>
    <w:unhideWhenUsed/>
    <w:rsid w:val="00B363C4"/>
    <w:pPr>
      <w:tabs>
        <w:tab w:val="center" w:pos="4680"/>
        <w:tab w:val="right" w:pos="9360"/>
      </w:tabs>
    </w:pPr>
  </w:style>
  <w:style w:type="character" w:customStyle="1" w:styleId="HeaderChar">
    <w:name w:val="Header Char"/>
    <w:basedOn w:val="DefaultParagraphFont"/>
    <w:link w:val="Header"/>
    <w:uiPriority w:val="99"/>
    <w:rsid w:val="00B363C4"/>
    <w:rPr>
      <w:rFonts w:ascii="Times New Roman" w:eastAsia="Times New Roman" w:hAnsi="Times New Roman" w:cs="Times New Roman"/>
    </w:rPr>
  </w:style>
  <w:style w:type="paragraph" w:styleId="Footer">
    <w:name w:val="footer"/>
    <w:basedOn w:val="Normal"/>
    <w:link w:val="FooterChar"/>
    <w:uiPriority w:val="99"/>
    <w:unhideWhenUsed/>
    <w:rsid w:val="00B363C4"/>
    <w:pPr>
      <w:tabs>
        <w:tab w:val="center" w:pos="4680"/>
        <w:tab w:val="right" w:pos="9360"/>
      </w:tabs>
    </w:pPr>
  </w:style>
  <w:style w:type="character" w:customStyle="1" w:styleId="FooterChar">
    <w:name w:val="Footer Char"/>
    <w:basedOn w:val="DefaultParagraphFont"/>
    <w:link w:val="Footer"/>
    <w:uiPriority w:val="99"/>
    <w:rsid w:val="00B363C4"/>
    <w:rPr>
      <w:rFonts w:ascii="Times New Roman" w:eastAsia="Times New Roman" w:hAnsi="Times New Roman" w:cs="Times New Roman"/>
    </w:rPr>
  </w:style>
  <w:style w:type="character" w:styleId="Hyperlink">
    <w:name w:val="Hyperlink"/>
    <w:basedOn w:val="DefaultParagraphFont"/>
    <w:uiPriority w:val="99"/>
    <w:unhideWhenUsed/>
    <w:rsid w:val="00410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4417">
      <w:bodyDiv w:val="1"/>
      <w:marLeft w:val="0"/>
      <w:marRight w:val="0"/>
      <w:marTop w:val="0"/>
      <w:marBottom w:val="0"/>
      <w:divBdr>
        <w:top w:val="none" w:sz="0" w:space="0" w:color="auto"/>
        <w:left w:val="none" w:sz="0" w:space="0" w:color="auto"/>
        <w:bottom w:val="none" w:sz="0" w:space="0" w:color="auto"/>
        <w:right w:val="none" w:sz="0" w:space="0" w:color="auto"/>
      </w:divBdr>
    </w:div>
    <w:div w:id="248588842">
      <w:bodyDiv w:val="1"/>
      <w:marLeft w:val="0"/>
      <w:marRight w:val="0"/>
      <w:marTop w:val="0"/>
      <w:marBottom w:val="0"/>
      <w:divBdr>
        <w:top w:val="none" w:sz="0" w:space="0" w:color="auto"/>
        <w:left w:val="none" w:sz="0" w:space="0" w:color="auto"/>
        <w:bottom w:val="none" w:sz="0" w:space="0" w:color="auto"/>
        <w:right w:val="none" w:sz="0" w:space="0" w:color="auto"/>
      </w:divBdr>
    </w:div>
    <w:div w:id="634213820">
      <w:bodyDiv w:val="1"/>
      <w:marLeft w:val="0"/>
      <w:marRight w:val="0"/>
      <w:marTop w:val="0"/>
      <w:marBottom w:val="0"/>
      <w:divBdr>
        <w:top w:val="none" w:sz="0" w:space="0" w:color="auto"/>
        <w:left w:val="none" w:sz="0" w:space="0" w:color="auto"/>
        <w:bottom w:val="none" w:sz="0" w:space="0" w:color="auto"/>
        <w:right w:val="none" w:sz="0" w:space="0" w:color="auto"/>
      </w:divBdr>
    </w:div>
    <w:div w:id="1879121696">
      <w:bodyDiv w:val="1"/>
      <w:marLeft w:val="0"/>
      <w:marRight w:val="0"/>
      <w:marTop w:val="0"/>
      <w:marBottom w:val="0"/>
      <w:divBdr>
        <w:top w:val="none" w:sz="0" w:space="0" w:color="auto"/>
        <w:left w:val="none" w:sz="0" w:space="0" w:color="auto"/>
        <w:bottom w:val="none" w:sz="0" w:space="0" w:color="auto"/>
        <w:right w:val="none" w:sz="0" w:space="0" w:color="auto"/>
      </w:divBdr>
      <w:divsChild>
        <w:div w:id="1313174970">
          <w:marLeft w:val="0"/>
          <w:marRight w:val="0"/>
          <w:marTop w:val="0"/>
          <w:marBottom w:val="0"/>
          <w:divBdr>
            <w:top w:val="none" w:sz="0" w:space="0" w:color="auto"/>
            <w:left w:val="none" w:sz="0" w:space="0" w:color="auto"/>
            <w:bottom w:val="none" w:sz="0" w:space="0" w:color="auto"/>
            <w:right w:val="none" w:sz="0" w:space="0" w:color="auto"/>
          </w:divBdr>
          <w:divsChild>
            <w:div w:id="702099074">
              <w:marLeft w:val="0"/>
              <w:marRight w:val="0"/>
              <w:marTop w:val="0"/>
              <w:marBottom w:val="0"/>
              <w:divBdr>
                <w:top w:val="none" w:sz="0" w:space="0" w:color="auto"/>
                <w:left w:val="none" w:sz="0" w:space="0" w:color="auto"/>
                <w:bottom w:val="none" w:sz="0" w:space="0" w:color="auto"/>
                <w:right w:val="none" w:sz="0" w:space="0" w:color="auto"/>
              </w:divBdr>
              <w:divsChild>
                <w:div w:id="2048217195">
                  <w:marLeft w:val="0"/>
                  <w:marRight w:val="0"/>
                  <w:marTop w:val="0"/>
                  <w:marBottom w:val="0"/>
                  <w:divBdr>
                    <w:top w:val="none" w:sz="0" w:space="0" w:color="auto"/>
                    <w:left w:val="none" w:sz="0" w:space="0" w:color="auto"/>
                    <w:bottom w:val="none" w:sz="0" w:space="0" w:color="auto"/>
                    <w:right w:val="none" w:sz="0" w:space="0" w:color="auto"/>
                  </w:divBdr>
                </w:div>
              </w:divsChild>
            </w:div>
            <w:div w:id="244534603">
              <w:marLeft w:val="0"/>
              <w:marRight w:val="0"/>
              <w:marTop w:val="0"/>
              <w:marBottom w:val="0"/>
              <w:divBdr>
                <w:top w:val="none" w:sz="0" w:space="0" w:color="auto"/>
                <w:left w:val="none" w:sz="0" w:space="0" w:color="auto"/>
                <w:bottom w:val="none" w:sz="0" w:space="0" w:color="auto"/>
                <w:right w:val="none" w:sz="0" w:space="0" w:color="auto"/>
              </w:divBdr>
              <w:divsChild>
                <w:div w:id="1010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2615">
          <w:marLeft w:val="0"/>
          <w:marRight w:val="0"/>
          <w:marTop w:val="0"/>
          <w:marBottom w:val="0"/>
          <w:divBdr>
            <w:top w:val="none" w:sz="0" w:space="0" w:color="auto"/>
            <w:left w:val="none" w:sz="0" w:space="0" w:color="auto"/>
            <w:bottom w:val="none" w:sz="0" w:space="0" w:color="auto"/>
            <w:right w:val="none" w:sz="0" w:space="0" w:color="auto"/>
          </w:divBdr>
          <w:divsChild>
            <w:div w:id="1425304564">
              <w:marLeft w:val="0"/>
              <w:marRight w:val="0"/>
              <w:marTop w:val="0"/>
              <w:marBottom w:val="0"/>
              <w:divBdr>
                <w:top w:val="none" w:sz="0" w:space="0" w:color="auto"/>
                <w:left w:val="none" w:sz="0" w:space="0" w:color="auto"/>
                <w:bottom w:val="none" w:sz="0" w:space="0" w:color="auto"/>
                <w:right w:val="none" w:sz="0" w:space="0" w:color="auto"/>
              </w:divBdr>
              <w:divsChild>
                <w:div w:id="20464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9data.com/2013/Volume1/default.htm" TargetMode="External"/><Relationship Id="rId13" Type="http://schemas.openxmlformats.org/officeDocument/2006/relationships/hyperlink" Target="https://nebula.wsimg.com/2f68a39520b03336b41038c370497473?AccessKeyId=DC06780E69ED19E2B3A5&amp;disposition=0&amp;alloworigin=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ebula.wsimg.com/2f68a39520b03336b41038c370497473?AccessKeyId=DC06780E69ED19E2B3A5&amp;disposition=0&amp;alloworigin=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ymaws.com/www.nonpf.org/resource/resmgr/competencies/20170516_NPCoreCompsContentF.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dn.ymaws.com/www.nonpf.org/resource/resmgr/competencies/20170516_NPCoreCompsContentF.pdf" TargetMode="External"/><Relationship Id="rId4" Type="http://schemas.openxmlformats.org/officeDocument/2006/relationships/webSettings" Target="webSettings.xml"/><Relationship Id="rId9" Type="http://schemas.openxmlformats.org/officeDocument/2006/relationships/hyperlink" Target="https://www.tn.gov/content/dam/tn/opioids/documents/PAME_Report_July2018.pdf&#194;&#16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Walters</dc:creator>
  <cp:keywords/>
  <dc:description/>
  <cp:lastModifiedBy>Tonya Buchanan</cp:lastModifiedBy>
  <cp:revision>2</cp:revision>
  <dcterms:created xsi:type="dcterms:W3CDTF">2022-06-04T22:40:00Z</dcterms:created>
  <dcterms:modified xsi:type="dcterms:W3CDTF">2022-06-04T22:40:00Z</dcterms:modified>
</cp:coreProperties>
</file>